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0626" w14:textId="77777777" w:rsidR="00AC2CB2" w:rsidRPr="00F65B3B" w:rsidRDefault="00AC2CB2" w:rsidP="00AC2CB2">
      <w:pPr>
        <w:jc w:val="center"/>
        <w:rPr>
          <w:b/>
          <w:sz w:val="32"/>
          <w:szCs w:val="32"/>
        </w:rPr>
      </w:pPr>
      <w:r w:rsidRPr="00F65B3B">
        <w:rPr>
          <w:noProof/>
          <w:lang w:eastAsia="en-GB"/>
        </w:rPr>
        <w:drawing>
          <wp:anchor distT="0" distB="0" distL="114300" distR="114300" simplePos="0" relativeHeight="251659264" behindDoc="1" locked="0" layoutInCell="1" allowOverlap="1" wp14:anchorId="46924D55" wp14:editId="75ADA24C">
            <wp:simplePos x="0" y="0"/>
            <wp:positionH relativeFrom="column">
              <wp:posOffset>26679</wp:posOffset>
            </wp:positionH>
            <wp:positionV relativeFrom="paragraph">
              <wp:posOffset>248</wp:posOffset>
            </wp:positionV>
            <wp:extent cx="647700" cy="1473200"/>
            <wp:effectExtent l="0" t="0" r="0" b="0"/>
            <wp:wrapTight wrapText="bothSides">
              <wp:wrapPolygon edited="0">
                <wp:start x="0" y="0"/>
                <wp:lineTo x="0" y="21414"/>
                <wp:lineTo x="21176" y="21414"/>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ly Logo.jpg"/>
                    <pic:cNvPicPr/>
                  </pic:nvPicPr>
                  <pic:blipFill>
                    <a:blip r:embed="rId5"/>
                    <a:stretch>
                      <a:fillRect/>
                    </a:stretch>
                  </pic:blipFill>
                  <pic:spPr>
                    <a:xfrm>
                      <a:off x="0" y="0"/>
                      <a:ext cx="647700" cy="1473200"/>
                    </a:xfrm>
                    <a:prstGeom prst="rect">
                      <a:avLst/>
                    </a:prstGeom>
                  </pic:spPr>
                </pic:pic>
              </a:graphicData>
            </a:graphic>
            <wp14:sizeRelH relativeFrom="page">
              <wp14:pctWidth>0</wp14:pctWidth>
            </wp14:sizeRelH>
            <wp14:sizeRelV relativeFrom="page">
              <wp14:pctHeight>0</wp14:pctHeight>
            </wp14:sizeRelV>
          </wp:anchor>
        </w:drawing>
      </w:r>
      <w:r w:rsidRPr="00F65B3B">
        <w:rPr>
          <w:sz w:val="44"/>
          <w:szCs w:val="44"/>
        </w:rPr>
        <w:t>St Andrew’s Parish Church</w:t>
      </w:r>
      <w:r w:rsidRPr="00F65B3B">
        <w:rPr>
          <w:sz w:val="44"/>
          <w:szCs w:val="44"/>
        </w:rPr>
        <w:br/>
      </w:r>
      <w:r w:rsidRPr="00F65B3B">
        <w:rPr>
          <w:b/>
          <w:sz w:val="32"/>
          <w:szCs w:val="32"/>
        </w:rPr>
        <w:t>Premises Booking Form</w:t>
      </w:r>
    </w:p>
    <w:p w14:paraId="3CAAD2E5" w14:textId="77777777" w:rsidR="00AC2CB2" w:rsidRPr="00F65B3B" w:rsidRDefault="00AC2CB2" w:rsidP="00AC2CB2">
      <w:pPr>
        <w:rPr>
          <w:rFonts w:cstheme="minorHAnsi"/>
          <w:b/>
        </w:rPr>
      </w:pPr>
    </w:p>
    <w:p w14:paraId="00697509" w14:textId="77777777" w:rsidR="00AC2CB2" w:rsidRPr="00F65B3B" w:rsidRDefault="00AC2CB2" w:rsidP="00AC2CB2">
      <w:pPr>
        <w:rPr>
          <w:rFonts w:cstheme="minorHAnsi"/>
          <w:b/>
        </w:rPr>
      </w:pPr>
    </w:p>
    <w:p w14:paraId="68BB8593" w14:textId="77777777" w:rsidR="00AC2CB2" w:rsidRPr="00F65B3B" w:rsidRDefault="00AC2CB2" w:rsidP="00AC2CB2">
      <w:pPr>
        <w:rPr>
          <w:rFonts w:cstheme="minorHAnsi"/>
          <w:b/>
        </w:rPr>
      </w:pPr>
    </w:p>
    <w:p w14:paraId="7D005827" w14:textId="77777777" w:rsidR="00AC2CB2" w:rsidRPr="00F65B3B" w:rsidRDefault="00AC2CB2" w:rsidP="00AC2CB2">
      <w:pPr>
        <w:rPr>
          <w:rFonts w:cstheme="minorHAnsi"/>
          <w:b/>
        </w:rPr>
      </w:pPr>
    </w:p>
    <w:p w14:paraId="1142D325" w14:textId="77777777" w:rsidR="00AC2CB2" w:rsidRPr="00F65B3B" w:rsidRDefault="00AC2CB2" w:rsidP="00AC2CB2">
      <w:pPr>
        <w:rPr>
          <w:rFonts w:cstheme="minorHAnsi"/>
          <w:b/>
        </w:rPr>
      </w:pPr>
      <w:r w:rsidRPr="00F65B3B">
        <w:rPr>
          <w:rFonts w:cstheme="minorHAnsi"/>
          <w:b/>
        </w:rPr>
        <w:t xml:space="preserve">FULL TERMS AND CONDITIONS ARE AVAILABLE AT </w:t>
      </w:r>
      <w:hyperlink r:id="rId6" w:history="1">
        <w:r w:rsidRPr="00F65B3B">
          <w:rPr>
            <w:rStyle w:val="Hyperlink"/>
            <w:rFonts w:cstheme="minorHAnsi"/>
            <w:b/>
          </w:rPr>
          <w:t>http://standrewsinverurie.co.uk/venuehire.html</w:t>
        </w:r>
      </w:hyperlink>
      <w:r w:rsidRPr="00F65B3B">
        <w:rPr>
          <w:rFonts w:cstheme="minorHAnsi"/>
          <w:b/>
        </w:rPr>
        <w:t xml:space="preserve"> </w:t>
      </w:r>
    </w:p>
    <w:p w14:paraId="4BAAF966" w14:textId="77777777" w:rsidR="00AC2CB2" w:rsidRPr="00F65B3B" w:rsidRDefault="00AC2CB2" w:rsidP="00AC2CB2">
      <w:pPr>
        <w:rPr>
          <w:rFonts w:cstheme="minorHAnsi"/>
        </w:rPr>
      </w:pPr>
      <w:r w:rsidRPr="00F65B3B">
        <w:rPr>
          <w:rFonts w:cstheme="minorHAnsi"/>
        </w:rPr>
        <w:t xml:space="preserve">Please return this completed form and cheques by person or mail </w:t>
      </w:r>
      <w:proofErr w:type="gramStart"/>
      <w:r w:rsidRPr="00F65B3B">
        <w:rPr>
          <w:rFonts w:cstheme="minorHAnsi"/>
        </w:rPr>
        <w:t>to:-</w:t>
      </w:r>
      <w:proofErr w:type="gramEnd"/>
    </w:p>
    <w:p w14:paraId="792E986A" w14:textId="77777777" w:rsidR="00AC2CB2" w:rsidRPr="00F65B3B" w:rsidRDefault="00AC2CB2" w:rsidP="00AC2CB2">
      <w:pPr>
        <w:rPr>
          <w:rFonts w:cstheme="minorHAnsi"/>
          <w:b/>
        </w:rPr>
      </w:pPr>
      <w:r w:rsidRPr="00F65B3B">
        <w:rPr>
          <w:rFonts w:cstheme="minorHAnsi"/>
          <w:b/>
        </w:rPr>
        <w:t xml:space="preserve">St Andrew’s Parish Church, </w:t>
      </w:r>
      <w:r w:rsidRPr="00F65B3B">
        <w:rPr>
          <w:rFonts w:cstheme="minorHAnsi"/>
          <w:b/>
        </w:rPr>
        <w:br/>
        <w:t>High Street</w:t>
      </w:r>
    </w:p>
    <w:p w14:paraId="0B9A1CF6" w14:textId="77777777" w:rsidR="00AC2CB2" w:rsidRPr="00F65B3B" w:rsidRDefault="00AC2CB2" w:rsidP="00AC2CB2">
      <w:pPr>
        <w:rPr>
          <w:rFonts w:cstheme="minorHAnsi"/>
          <w:b/>
        </w:rPr>
      </w:pPr>
      <w:r w:rsidRPr="00F65B3B">
        <w:rPr>
          <w:rFonts w:cstheme="minorHAnsi"/>
          <w:b/>
        </w:rPr>
        <w:t xml:space="preserve">Inverurie, </w:t>
      </w:r>
      <w:r w:rsidRPr="00F65B3B">
        <w:rPr>
          <w:rFonts w:cstheme="minorHAnsi"/>
          <w:b/>
        </w:rPr>
        <w:br/>
        <w:t xml:space="preserve">Aberdeenshire, </w:t>
      </w:r>
      <w:r w:rsidRPr="00F65B3B">
        <w:rPr>
          <w:rFonts w:cstheme="minorHAnsi"/>
          <w:b/>
        </w:rPr>
        <w:br/>
        <w:t>AB51 3QJ</w:t>
      </w:r>
    </w:p>
    <w:p w14:paraId="3255C5FC" w14:textId="77777777" w:rsidR="00AC2CB2" w:rsidRPr="00F65B3B" w:rsidRDefault="00AC2CB2" w:rsidP="00AC2CB2">
      <w:pPr>
        <w:rPr>
          <w:rFonts w:cstheme="minorHAnsi"/>
        </w:rPr>
      </w:pPr>
      <w:proofErr w:type="gramStart"/>
      <w:r w:rsidRPr="00F65B3B">
        <w:rPr>
          <w:rFonts w:cstheme="minorHAnsi"/>
        </w:rPr>
        <w:t>Phone:-</w:t>
      </w:r>
      <w:proofErr w:type="gramEnd"/>
      <w:r w:rsidRPr="00F65B3B">
        <w:rPr>
          <w:rFonts w:cstheme="minorHAnsi"/>
        </w:rPr>
        <w:t xml:space="preserve">  01467 628740</w:t>
      </w:r>
    </w:p>
    <w:p w14:paraId="1F992C5D" w14:textId="77777777" w:rsidR="00AC2CB2" w:rsidRPr="00F65B3B" w:rsidRDefault="00AC2CB2" w:rsidP="00AC2CB2">
      <w:pPr>
        <w:rPr>
          <w:rFonts w:cstheme="minorHAnsi"/>
        </w:rPr>
      </w:pPr>
      <w:r w:rsidRPr="00F65B3B">
        <w:rPr>
          <w:rFonts w:cstheme="minorHAnsi"/>
        </w:rPr>
        <w:t>Email</w:t>
      </w:r>
      <w:r>
        <w:rPr>
          <w:rFonts w:cstheme="minorHAnsi"/>
        </w:rPr>
        <w:t xml:space="preserve">: </w:t>
      </w:r>
      <w:hyperlink r:id="rId7" w:history="1">
        <w:r w:rsidRPr="0056029D">
          <w:rPr>
            <w:rStyle w:val="Hyperlink"/>
            <w:rFonts w:cstheme="minorHAnsi"/>
          </w:rPr>
          <w:t>inveruriestandrews@outlook.com</w:t>
        </w:r>
      </w:hyperlink>
    </w:p>
    <w:p w14:paraId="5247C121" w14:textId="77777777" w:rsidR="00AC2CB2" w:rsidRPr="00F65B3B" w:rsidRDefault="00AC2CB2" w:rsidP="00AC2CB2">
      <w:pPr>
        <w:rPr>
          <w:rFonts w:cstheme="minorHAnsi"/>
        </w:rPr>
      </w:pPr>
      <w:r w:rsidRPr="00F65B3B">
        <w:rPr>
          <w:rFonts w:cstheme="minorHAnsi"/>
          <w:b/>
        </w:rPr>
        <w:t>Clause 1.1</w:t>
      </w:r>
      <w:r w:rsidRPr="00F65B3B">
        <w:rPr>
          <w:rFonts w:cstheme="minorHAnsi"/>
        </w:rPr>
        <w:t xml:space="preserve"> </w:t>
      </w:r>
      <w:r w:rsidRPr="00F65B3B">
        <w:rPr>
          <w:rFonts w:cstheme="minorHAnsi"/>
          <w:b/>
        </w:rPr>
        <w:t>User</w:t>
      </w:r>
      <w:r w:rsidRPr="00F65B3B">
        <w:rPr>
          <w:rFonts w:cstheme="minorHAnsi"/>
        </w:rPr>
        <w:t xml:space="preserve"> (please print in capitals): </w:t>
      </w:r>
    </w:p>
    <w:tbl>
      <w:tblPr>
        <w:tblStyle w:val="TableGrid"/>
        <w:tblW w:w="0" w:type="auto"/>
        <w:tblLook w:val="04A0" w:firstRow="1" w:lastRow="0" w:firstColumn="1" w:lastColumn="0" w:noHBand="0" w:noVBand="1"/>
      </w:tblPr>
      <w:tblGrid>
        <w:gridCol w:w="2547"/>
        <w:gridCol w:w="7189"/>
      </w:tblGrid>
      <w:tr w:rsidR="00AC2CB2" w:rsidRPr="00F65B3B" w14:paraId="20F64B90" w14:textId="77777777" w:rsidTr="00E919B4">
        <w:tc>
          <w:tcPr>
            <w:tcW w:w="2547" w:type="dxa"/>
          </w:tcPr>
          <w:p w14:paraId="25C8E48F" w14:textId="77777777" w:rsidR="00AC2CB2" w:rsidRPr="00F65B3B" w:rsidRDefault="00AC2CB2" w:rsidP="00E919B4">
            <w:pPr>
              <w:rPr>
                <w:rFonts w:cstheme="minorHAnsi"/>
              </w:rPr>
            </w:pPr>
            <w:r w:rsidRPr="00F65B3B">
              <w:rPr>
                <w:rFonts w:cstheme="minorHAnsi"/>
              </w:rPr>
              <w:t xml:space="preserve">Name </w:t>
            </w:r>
          </w:p>
        </w:tc>
        <w:tc>
          <w:tcPr>
            <w:tcW w:w="7189" w:type="dxa"/>
          </w:tcPr>
          <w:p w14:paraId="26F50610" w14:textId="77777777" w:rsidR="00AC2CB2" w:rsidRPr="00F65B3B" w:rsidRDefault="00AC2CB2" w:rsidP="00E919B4">
            <w:pPr>
              <w:rPr>
                <w:rFonts w:cstheme="minorHAnsi"/>
              </w:rPr>
            </w:pPr>
          </w:p>
        </w:tc>
      </w:tr>
      <w:tr w:rsidR="00AC2CB2" w:rsidRPr="00F65B3B" w14:paraId="58AA4B9A" w14:textId="77777777" w:rsidTr="00E919B4">
        <w:tc>
          <w:tcPr>
            <w:tcW w:w="2547" w:type="dxa"/>
          </w:tcPr>
          <w:p w14:paraId="23BD8C2F" w14:textId="77777777" w:rsidR="00AC2CB2" w:rsidRPr="00F65B3B" w:rsidRDefault="00AC2CB2" w:rsidP="00E919B4">
            <w:pPr>
              <w:rPr>
                <w:rFonts w:cstheme="minorHAnsi"/>
              </w:rPr>
            </w:pPr>
            <w:r w:rsidRPr="00F65B3B">
              <w:rPr>
                <w:rFonts w:cstheme="minorHAnsi"/>
              </w:rPr>
              <w:t>Address</w:t>
            </w:r>
          </w:p>
        </w:tc>
        <w:tc>
          <w:tcPr>
            <w:tcW w:w="7189" w:type="dxa"/>
          </w:tcPr>
          <w:p w14:paraId="39B7BBBE" w14:textId="77777777" w:rsidR="00AC2CB2" w:rsidRPr="00F65B3B" w:rsidRDefault="00AC2CB2" w:rsidP="00E919B4">
            <w:pPr>
              <w:rPr>
                <w:rFonts w:cstheme="minorHAnsi"/>
              </w:rPr>
            </w:pPr>
          </w:p>
        </w:tc>
      </w:tr>
      <w:tr w:rsidR="00AC2CB2" w:rsidRPr="00F65B3B" w14:paraId="66DCE746" w14:textId="77777777" w:rsidTr="00E919B4">
        <w:tc>
          <w:tcPr>
            <w:tcW w:w="2547" w:type="dxa"/>
          </w:tcPr>
          <w:p w14:paraId="18233C26" w14:textId="77777777" w:rsidR="00AC2CB2" w:rsidRPr="00F65B3B" w:rsidRDefault="00AC2CB2" w:rsidP="00E919B4">
            <w:pPr>
              <w:rPr>
                <w:rFonts w:cstheme="minorHAnsi"/>
              </w:rPr>
            </w:pPr>
            <w:r w:rsidRPr="00F65B3B">
              <w:rPr>
                <w:rFonts w:cstheme="minorHAnsi"/>
              </w:rPr>
              <w:t>Post Code</w:t>
            </w:r>
          </w:p>
        </w:tc>
        <w:tc>
          <w:tcPr>
            <w:tcW w:w="7189" w:type="dxa"/>
          </w:tcPr>
          <w:p w14:paraId="1AC7322F" w14:textId="77777777" w:rsidR="00AC2CB2" w:rsidRPr="00F65B3B" w:rsidRDefault="00AC2CB2" w:rsidP="00E919B4">
            <w:pPr>
              <w:rPr>
                <w:rFonts w:cstheme="minorHAnsi"/>
              </w:rPr>
            </w:pPr>
          </w:p>
        </w:tc>
      </w:tr>
      <w:tr w:rsidR="00AC2CB2" w:rsidRPr="00F65B3B" w14:paraId="7E519AE7" w14:textId="77777777" w:rsidTr="00E919B4">
        <w:tc>
          <w:tcPr>
            <w:tcW w:w="2547" w:type="dxa"/>
          </w:tcPr>
          <w:p w14:paraId="43A15D18" w14:textId="77777777" w:rsidR="00AC2CB2" w:rsidRPr="00F65B3B" w:rsidRDefault="00AC2CB2" w:rsidP="00E919B4">
            <w:pPr>
              <w:rPr>
                <w:rFonts w:cstheme="minorHAnsi"/>
              </w:rPr>
            </w:pPr>
            <w:r w:rsidRPr="00F65B3B">
              <w:rPr>
                <w:rFonts w:cstheme="minorHAnsi"/>
              </w:rPr>
              <w:t>Daytime Contact Telephone</w:t>
            </w:r>
          </w:p>
        </w:tc>
        <w:tc>
          <w:tcPr>
            <w:tcW w:w="7189" w:type="dxa"/>
          </w:tcPr>
          <w:p w14:paraId="207D3471" w14:textId="77777777" w:rsidR="00AC2CB2" w:rsidRPr="00F65B3B" w:rsidRDefault="00AC2CB2" w:rsidP="00E919B4">
            <w:pPr>
              <w:rPr>
                <w:rFonts w:cstheme="minorHAnsi"/>
              </w:rPr>
            </w:pPr>
          </w:p>
        </w:tc>
      </w:tr>
      <w:tr w:rsidR="00AC2CB2" w:rsidRPr="00F65B3B" w14:paraId="353E4B22" w14:textId="77777777" w:rsidTr="00E919B4">
        <w:tc>
          <w:tcPr>
            <w:tcW w:w="2547" w:type="dxa"/>
          </w:tcPr>
          <w:p w14:paraId="1BB0978A" w14:textId="77777777" w:rsidR="00AC2CB2" w:rsidRPr="00F65B3B" w:rsidRDefault="00AC2CB2" w:rsidP="00E919B4">
            <w:pPr>
              <w:rPr>
                <w:rFonts w:cstheme="minorHAnsi"/>
              </w:rPr>
            </w:pPr>
            <w:r w:rsidRPr="00F65B3B">
              <w:rPr>
                <w:rFonts w:cstheme="minorHAnsi"/>
              </w:rPr>
              <w:t>Email</w:t>
            </w:r>
          </w:p>
        </w:tc>
        <w:tc>
          <w:tcPr>
            <w:tcW w:w="7189" w:type="dxa"/>
          </w:tcPr>
          <w:p w14:paraId="60B25A47" w14:textId="77777777" w:rsidR="00AC2CB2" w:rsidRPr="00F65B3B" w:rsidRDefault="00AC2CB2" w:rsidP="00E919B4">
            <w:pPr>
              <w:rPr>
                <w:rFonts w:cstheme="minorHAnsi"/>
              </w:rPr>
            </w:pPr>
          </w:p>
        </w:tc>
      </w:tr>
    </w:tbl>
    <w:p w14:paraId="31D51C10" w14:textId="77777777" w:rsidR="00AC2CB2" w:rsidRPr="00F65B3B" w:rsidRDefault="00AC2CB2" w:rsidP="00AC2CB2">
      <w:pPr>
        <w:rPr>
          <w:rFonts w:cstheme="minorHAnsi"/>
        </w:rPr>
      </w:pPr>
    </w:p>
    <w:p w14:paraId="57A25AF1" w14:textId="77777777" w:rsidR="00AC2CB2" w:rsidRPr="00F65B3B" w:rsidRDefault="00AC2CB2" w:rsidP="00AC2CB2">
      <w:pPr>
        <w:rPr>
          <w:rFonts w:cstheme="minorHAnsi"/>
        </w:rPr>
      </w:pPr>
      <w:r w:rsidRPr="00F65B3B">
        <w:rPr>
          <w:rFonts w:cstheme="minorHAnsi"/>
        </w:rPr>
        <w:t>I enclose a cheque payable to “St Andrew’s Parish Church” for the Charge of £ _____________________</w:t>
      </w:r>
    </w:p>
    <w:p w14:paraId="0A87B42F" w14:textId="77777777" w:rsidR="00AC2CB2" w:rsidRPr="00F65B3B" w:rsidRDefault="00AC2CB2" w:rsidP="00AC2CB2">
      <w:pPr>
        <w:rPr>
          <w:rFonts w:cstheme="minorHAnsi"/>
        </w:rPr>
      </w:pPr>
      <w:r w:rsidRPr="00F65B3B">
        <w:rPr>
          <w:rFonts w:cstheme="minorHAnsi"/>
        </w:rPr>
        <w:t xml:space="preserve">By signing this Booking Form the User agrees to the terms and conditions and </w:t>
      </w:r>
      <w:r>
        <w:rPr>
          <w:rFonts w:cstheme="minorHAnsi"/>
        </w:rPr>
        <w:t>h</w:t>
      </w:r>
      <w:r w:rsidRPr="00F65B3B">
        <w:rPr>
          <w:rFonts w:cstheme="minorHAnsi"/>
        </w:rPr>
        <w:t>ousekeeping rules (see below) without alteration.</w:t>
      </w:r>
    </w:p>
    <w:tbl>
      <w:tblPr>
        <w:tblStyle w:val="TableGrid"/>
        <w:tblW w:w="0" w:type="auto"/>
        <w:tblLook w:val="04A0" w:firstRow="1" w:lastRow="0" w:firstColumn="1" w:lastColumn="0" w:noHBand="0" w:noVBand="1"/>
      </w:tblPr>
      <w:tblGrid>
        <w:gridCol w:w="4868"/>
        <w:gridCol w:w="4868"/>
      </w:tblGrid>
      <w:tr w:rsidR="00AC2CB2" w:rsidRPr="00F65B3B" w14:paraId="0328339D" w14:textId="77777777" w:rsidTr="00E919B4">
        <w:tc>
          <w:tcPr>
            <w:tcW w:w="4868" w:type="dxa"/>
          </w:tcPr>
          <w:p w14:paraId="13182061" w14:textId="77777777" w:rsidR="00AC2CB2" w:rsidRPr="00F65B3B" w:rsidRDefault="00AC2CB2" w:rsidP="00E919B4">
            <w:pPr>
              <w:rPr>
                <w:rFonts w:cstheme="minorHAnsi"/>
                <w:b/>
              </w:rPr>
            </w:pPr>
          </w:p>
          <w:p w14:paraId="1F9EF0A6" w14:textId="77777777" w:rsidR="00AC2CB2" w:rsidRPr="00F65B3B" w:rsidRDefault="00AC2CB2" w:rsidP="00E919B4">
            <w:pPr>
              <w:rPr>
                <w:rFonts w:cstheme="minorHAnsi"/>
                <w:b/>
              </w:rPr>
            </w:pPr>
          </w:p>
          <w:p w14:paraId="2F82C7C1" w14:textId="77777777" w:rsidR="00AC2CB2" w:rsidRPr="00F65B3B" w:rsidRDefault="00AC2CB2" w:rsidP="00E919B4">
            <w:pPr>
              <w:rPr>
                <w:rFonts w:cstheme="minorHAnsi"/>
                <w:b/>
              </w:rPr>
            </w:pPr>
            <w:r w:rsidRPr="00F65B3B">
              <w:rPr>
                <w:rFonts w:cstheme="minorHAnsi"/>
                <w:b/>
              </w:rPr>
              <w:t>Signature of User</w:t>
            </w:r>
          </w:p>
        </w:tc>
        <w:tc>
          <w:tcPr>
            <w:tcW w:w="4868" w:type="dxa"/>
          </w:tcPr>
          <w:p w14:paraId="4735FA79" w14:textId="77777777" w:rsidR="00AC2CB2" w:rsidRPr="00F65B3B" w:rsidRDefault="00AC2CB2" w:rsidP="00E919B4">
            <w:pPr>
              <w:rPr>
                <w:rFonts w:cstheme="minorHAnsi"/>
                <w:b/>
              </w:rPr>
            </w:pPr>
          </w:p>
          <w:p w14:paraId="7CD6D91B" w14:textId="77777777" w:rsidR="00AC2CB2" w:rsidRPr="00F65B3B" w:rsidRDefault="00AC2CB2" w:rsidP="00E919B4">
            <w:pPr>
              <w:rPr>
                <w:rFonts w:cstheme="minorHAnsi"/>
                <w:b/>
              </w:rPr>
            </w:pPr>
          </w:p>
          <w:p w14:paraId="5953E940" w14:textId="77777777" w:rsidR="00AC2CB2" w:rsidRPr="00F65B3B" w:rsidRDefault="00AC2CB2" w:rsidP="00E919B4">
            <w:pPr>
              <w:rPr>
                <w:rFonts w:cstheme="minorHAnsi"/>
                <w:b/>
              </w:rPr>
            </w:pPr>
            <w:r w:rsidRPr="00F65B3B">
              <w:rPr>
                <w:rFonts w:cstheme="minorHAnsi"/>
                <w:b/>
              </w:rPr>
              <w:t>Date</w:t>
            </w:r>
          </w:p>
        </w:tc>
      </w:tr>
    </w:tbl>
    <w:p w14:paraId="3850CF13" w14:textId="77777777" w:rsidR="00AC2CB2" w:rsidRPr="00F65B3B" w:rsidRDefault="00AC2CB2" w:rsidP="00AC2CB2">
      <w:pPr>
        <w:rPr>
          <w:rFonts w:cstheme="minorHAnsi"/>
          <w:b/>
        </w:rPr>
      </w:pPr>
    </w:p>
    <w:p w14:paraId="0F24D8DC" w14:textId="77777777" w:rsidR="00AC2CB2" w:rsidRPr="00F65B3B" w:rsidRDefault="00AC2CB2" w:rsidP="00AC2CB2">
      <w:pPr>
        <w:rPr>
          <w:rFonts w:cstheme="minorHAnsi"/>
          <w:b/>
        </w:rPr>
      </w:pPr>
      <w:r w:rsidRPr="00F65B3B">
        <w:rPr>
          <w:rFonts w:cstheme="minorHAnsi"/>
          <w:b/>
        </w:rPr>
        <w:t>Clause 1.1 Permitted Use</w:t>
      </w:r>
    </w:p>
    <w:p w14:paraId="13A028F2" w14:textId="77777777" w:rsidR="00AC2CB2" w:rsidRPr="00F65B3B" w:rsidRDefault="00AC2CB2" w:rsidP="00AC2CB2">
      <w:pPr>
        <w:rPr>
          <w:rFonts w:cstheme="minorHAnsi"/>
        </w:rPr>
      </w:pPr>
      <w:r w:rsidRPr="00F65B3B">
        <w:rPr>
          <w:rFonts w:cstheme="minorHAnsi"/>
        </w:rPr>
        <w:t>Nature of function: ________________________________________________________________________</w:t>
      </w:r>
    </w:p>
    <w:p w14:paraId="024F8829" w14:textId="77777777" w:rsidR="00AC2CB2" w:rsidRPr="00F65B3B" w:rsidRDefault="00AC2CB2" w:rsidP="00AC2CB2">
      <w:pPr>
        <w:rPr>
          <w:rFonts w:cstheme="minorHAnsi"/>
          <w:b/>
          <w:u w:val="single"/>
        </w:rPr>
      </w:pPr>
      <w:r w:rsidRPr="00F65B3B">
        <w:rPr>
          <w:rFonts w:cstheme="minorHAnsi"/>
          <w:b/>
          <w:u w:val="single"/>
        </w:rPr>
        <w:t>Clause 1.1 Premises</w:t>
      </w:r>
    </w:p>
    <w:p w14:paraId="402741DF" w14:textId="77777777" w:rsidR="00AC2CB2" w:rsidRPr="00F65B3B" w:rsidRDefault="00AC2CB2" w:rsidP="00AC2CB2">
      <w:pPr>
        <w:pStyle w:val="Heading4"/>
        <w:spacing w:line="240" w:lineRule="auto"/>
        <w:rPr>
          <w:rFonts w:cstheme="minorHAnsi"/>
          <w:b/>
          <w:bCs/>
          <w:color w:val="000000" w:themeColor="text1"/>
          <w:sz w:val="20"/>
        </w:rPr>
      </w:pPr>
      <w:r w:rsidRPr="00F65B3B">
        <w:rPr>
          <w:rFonts w:cstheme="minorHAnsi"/>
          <w:b/>
          <w:sz w:val="20"/>
        </w:rPr>
        <w:t>The Premises means the Church/Old Hall/New Hall/Chapel/</w:t>
      </w:r>
      <w:r w:rsidRPr="00F65B3B">
        <w:rPr>
          <w:rFonts w:cstheme="minorHAnsi"/>
          <w:b/>
          <w:bCs/>
          <w:color w:val="232323"/>
          <w:sz w:val="20"/>
        </w:rPr>
        <w:t xml:space="preserve"> </w:t>
      </w:r>
      <w:r w:rsidRPr="00F65B3B">
        <w:rPr>
          <w:rFonts w:cstheme="minorHAnsi"/>
          <w:b/>
          <w:color w:val="232323"/>
          <w:sz w:val="20"/>
        </w:rPr>
        <w:t xml:space="preserve">Chapel of </w:t>
      </w:r>
      <w:proofErr w:type="spellStart"/>
      <w:r w:rsidRPr="00F65B3B">
        <w:rPr>
          <w:rFonts w:cstheme="minorHAnsi"/>
          <w:b/>
          <w:color w:val="232323"/>
          <w:sz w:val="20"/>
        </w:rPr>
        <w:t>Appollinaris</w:t>
      </w:r>
      <w:proofErr w:type="spellEnd"/>
      <w:r>
        <w:rPr>
          <w:rFonts w:cstheme="minorHAnsi"/>
          <w:b/>
          <w:color w:val="232323"/>
          <w:sz w:val="20"/>
        </w:rPr>
        <w:t>/Car Park/Toilet Facilities/Kitchen</w:t>
      </w:r>
      <w:r w:rsidRPr="00F65B3B">
        <w:rPr>
          <w:rFonts w:cstheme="minorHAnsi"/>
          <w:b/>
          <w:bCs/>
          <w:color w:val="232323"/>
          <w:sz w:val="20"/>
        </w:rPr>
        <w:t xml:space="preserve"> </w:t>
      </w:r>
      <w:r w:rsidRPr="00F65B3B">
        <w:rPr>
          <w:rFonts w:cstheme="minorHAnsi"/>
          <w:b/>
          <w:bCs/>
          <w:color w:val="FF0000"/>
          <w:sz w:val="20"/>
        </w:rPr>
        <w:t>**</w:t>
      </w:r>
    </w:p>
    <w:p w14:paraId="3D16CB9A" w14:textId="77777777" w:rsidR="00AC2CB2" w:rsidRPr="00F65B3B" w:rsidRDefault="00AC2CB2" w:rsidP="00AC2CB2">
      <w:pPr>
        <w:pStyle w:val="Heading4"/>
        <w:spacing w:line="240" w:lineRule="auto"/>
        <w:rPr>
          <w:rFonts w:cstheme="minorHAnsi"/>
          <w:b/>
          <w:color w:val="FF0000"/>
          <w:sz w:val="20"/>
        </w:rPr>
      </w:pPr>
      <w:r w:rsidRPr="00F65B3B">
        <w:rPr>
          <w:rFonts w:cstheme="minorHAnsi"/>
          <w:b/>
          <w:bCs/>
          <w:color w:val="FF0000"/>
          <w:sz w:val="20"/>
        </w:rPr>
        <w:t>** delete where appropriate</w:t>
      </w:r>
    </w:p>
    <w:p w14:paraId="2E8D9748" w14:textId="77777777" w:rsidR="00AC2CB2" w:rsidRPr="00F65B3B" w:rsidRDefault="00AC2CB2" w:rsidP="00AC2CB2">
      <w:pPr>
        <w:rPr>
          <w:rFonts w:cstheme="minorHAnsi"/>
          <w:b/>
        </w:rPr>
      </w:pPr>
      <w:r w:rsidRPr="00F65B3B">
        <w:rPr>
          <w:rFonts w:cstheme="minorHAnsi"/>
          <w:b/>
        </w:rPr>
        <w:t>Clause 1.1 Time of Use</w:t>
      </w:r>
    </w:p>
    <w:p w14:paraId="08F171D0" w14:textId="77777777" w:rsidR="00AC2CB2" w:rsidRPr="00F65B3B" w:rsidRDefault="00AC2CB2" w:rsidP="00AC2CB2">
      <w:pPr>
        <w:rPr>
          <w:rFonts w:cstheme="minorHAnsi"/>
        </w:rPr>
      </w:pPr>
      <w:r w:rsidRPr="00F65B3B">
        <w:rPr>
          <w:rFonts w:cstheme="minorHAnsi"/>
        </w:rPr>
        <w:t>Date required: ____________________________ Time From: ________________ Time To: _____________</w:t>
      </w:r>
    </w:p>
    <w:p w14:paraId="31A7E512" w14:textId="77777777" w:rsidR="00AC2CB2" w:rsidRPr="00F65B3B" w:rsidRDefault="00AC2CB2" w:rsidP="00AC2CB2">
      <w:pPr>
        <w:rPr>
          <w:rFonts w:cstheme="minorHAnsi"/>
        </w:rPr>
      </w:pPr>
      <w:r w:rsidRPr="00F65B3B">
        <w:rPr>
          <w:rFonts w:cstheme="minorHAnsi"/>
        </w:rPr>
        <w:t>Booking times must be inclusive of preparation and clearing up.</w:t>
      </w:r>
    </w:p>
    <w:p w14:paraId="110BB956" w14:textId="77777777" w:rsidR="00AC2CB2" w:rsidRPr="00F65B3B" w:rsidRDefault="00AC2CB2" w:rsidP="00AC2CB2">
      <w:pPr>
        <w:rPr>
          <w:rFonts w:cstheme="minorHAnsi"/>
        </w:rPr>
      </w:pPr>
      <w:r w:rsidRPr="00F65B3B">
        <w:rPr>
          <w:rFonts w:cstheme="minorHAnsi"/>
        </w:rPr>
        <w:lastRenderedPageBreak/>
        <w:t xml:space="preserve">Availability is generally as </w:t>
      </w:r>
      <w:proofErr w:type="gramStart"/>
      <w:r w:rsidRPr="00F65B3B">
        <w:rPr>
          <w:rFonts w:cstheme="minorHAnsi"/>
        </w:rPr>
        <w:t>follows:-</w:t>
      </w:r>
      <w:proofErr w:type="gramEnd"/>
    </w:p>
    <w:p w14:paraId="09D1CAE6" w14:textId="77777777" w:rsidR="00AC2CB2" w:rsidRPr="00F65B3B" w:rsidRDefault="00AC2CB2" w:rsidP="00AC2CB2">
      <w:pPr>
        <w:ind w:left="720"/>
        <w:rPr>
          <w:rFonts w:cstheme="minorHAnsi"/>
        </w:rPr>
      </w:pPr>
      <w:r w:rsidRPr="00F65B3B">
        <w:rPr>
          <w:rFonts w:cstheme="minorHAnsi"/>
        </w:rPr>
        <w:t>Mondays – Fridays 9:30 am to 10:00 pm</w:t>
      </w:r>
    </w:p>
    <w:p w14:paraId="506184F0" w14:textId="77777777" w:rsidR="00AC2CB2" w:rsidRPr="00F65B3B" w:rsidRDefault="00AC2CB2" w:rsidP="00AC2CB2">
      <w:pPr>
        <w:ind w:left="720"/>
        <w:rPr>
          <w:rFonts w:cstheme="minorHAnsi"/>
        </w:rPr>
      </w:pPr>
      <w:r w:rsidRPr="00F65B3B">
        <w:rPr>
          <w:rFonts w:cstheme="minorHAnsi"/>
        </w:rPr>
        <w:t>Saturdays                9:00 am to 09:00 pm</w:t>
      </w:r>
    </w:p>
    <w:p w14:paraId="4835CB8C" w14:textId="77777777" w:rsidR="00AC2CB2" w:rsidRPr="00F65B3B" w:rsidRDefault="00AC2CB2" w:rsidP="00AC2CB2">
      <w:pPr>
        <w:ind w:left="720"/>
        <w:rPr>
          <w:rFonts w:cstheme="minorHAnsi"/>
        </w:rPr>
      </w:pPr>
      <w:r w:rsidRPr="00F65B3B">
        <w:rPr>
          <w:rFonts w:cstheme="minorHAnsi"/>
        </w:rPr>
        <w:t>Sundays                  1.30 pm to 9:00 pm</w:t>
      </w:r>
    </w:p>
    <w:p w14:paraId="52CE83F6" w14:textId="77777777" w:rsidR="00AC2CB2" w:rsidRPr="00F65B3B" w:rsidRDefault="00AC2CB2" w:rsidP="00AC2CB2">
      <w:pPr>
        <w:rPr>
          <w:rFonts w:cstheme="minorHAnsi"/>
        </w:rPr>
      </w:pPr>
      <w:r w:rsidRPr="00F65B3B">
        <w:rPr>
          <w:rFonts w:cstheme="minorHAnsi"/>
        </w:rPr>
        <w:t>User must ensure that the hall is vacated by 10:00pm weekdays and 9pm on Sundays. (Unless agreed otherwise by the Congregation)</w:t>
      </w:r>
    </w:p>
    <w:p w14:paraId="57A966DB" w14:textId="77777777" w:rsidR="00AC2CB2" w:rsidRPr="00F65B3B" w:rsidRDefault="00AC2CB2" w:rsidP="00AC2CB2">
      <w:pPr>
        <w:rPr>
          <w:rFonts w:cstheme="minorHAnsi"/>
          <w:b/>
          <w:u w:val="single"/>
        </w:rPr>
      </w:pPr>
      <w:r w:rsidRPr="00F65B3B">
        <w:rPr>
          <w:rFonts w:cstheme="minorHAnsi"/>
          <w:b/>
          <w:u w:val="single"/>
        </w:rPr>
        <w:t>Invoice Address (if different from User)</w:t>
      </w:r>
    </w:p>
    <w:tbl>
      <w:tblPr>
        <w:tblStyle w:val="TableGrid"/>
        <w:tblW w:w="0" w:type="auto"/>
        <w:tblLook w:val="04A0" w:firstRow="1" w:lastRow="0" w:firstColumn="1" w:lastColumn="0" w:noHBand="0" w:noVBand="1"/>
      </w:tblPr>
      <w:tblGrid>
        <w:gridCol w:w="2547"/>
        <w:gridCol w:w="7189"/>
      </w:tblGrid>
      <w:tr w:rsidR="00AC2CB2" w:rsidRPr="00F65B3B" w14:paraId="00573D5A" w14:textId="77777777" w:rsidTr="00E919B4">
        <w:tc>
          <w:tcPr>
            <w:tcW w:w="2547" w:type="dxa"/>
          </w:tcPr>
          <w:p w14:paraId="18DBCE61" w14:textId="77777777" w:rsidR="00AC2CB2" w:rsidRPr="00F65B3B" w:rsidRDefault="00AC2CB2" w:rsidP="00E919B4">
            <w:pPr>
              <w:rPr>
                <w:rFonts w:cstheme="minorHAnsi"/>
              </w:rPr>
            </w:pPr>
            <w:r w:rsidRPr="00F65B3B">
              <w:rPr>
                <w:rFonts w:cstheme="minorHAnsi"/>
              </w:rPr>
              <w:t xml:space="preserve">Name </w:t>
            </w:r>
          </w:p>
        </w:tc>
        <w:tc>
          <w:tcPr>
            <w:tcW w:w="7189" w:type="dxa"/>
          </w:tcPr>
          <w:p w14:paraId="43892B84" w14:textId="77777777" w:rsidR="00AC2CB2" w:rsidRPr="00F65B3B" w:rsidRDefault="00AC2CB2" w:rsidP="00E919B4">
            <w:pPr>
              <w:rPr>
                <w:rFonts w:cstheme="minorHAnsi"/>
              </w:rPr>
            </w:pPr>
          </w:p>
        </w:tc>
      </w:tr>
      <w:tr w:rsidR="00AC2CB2" w:rsidRPr="00F65B3B" w14:paraId="561ABC9F" w14:textId="77777777" w:rsidTr="00E919B4">
        <w:tc>
          <w:tcPr>
            <w:tcW w:w="2547" w:type="dxa"/>
          </w:tcPr>
          <w:p w14:paraId="2DD9435E" w14:textId="77777777" w:rsidR="00AC2CB2" w:rsidRPr="00F65B3B" w:rsidRDefault="00AC2CB2" w:rsidP="00E919B4">
            <w:pPr>
              <w:rPr>
                <w:rFonts w:cstheme="minorHAnsi"/>
              </w:rPr>
            </w:pPr>
            <w:r w:rsidRPr="00F65B3B">
              <w:rPr>
                <w:rFonts w:cstheme="minorHAnsi"/>
              </w:rPr>
              <w:t>Address</w:t>
            </w:r>
          </w:p>
        </w:tc>
        <w:tc>
          <w:tcPr>
            <w:tcW w:w="7189" w:type="dxa"/>
          </w:tcPr>
          <w:p w14:paraId="02FA444C" w14:textId="77777777" w:rsidR="00AC2CB2" w:rsidRPr="00F65B3B" w:rsidRDefault="00AC2CB2" w:rsidP="00E919B4">
            <w:pPr>
              <w:rPr>
                <w:rFonts w:cstheme="minorHAnsi"/>
              </w:rPr>
            </w:pPr>
          </w:p>
        </w:tc>
      </w:tr>
      <w:tr w:rsidR="00AC2CB2" w:rsidRPr="00F65B3B" w14:paraId="65686431" w14:textId="77777777" w:rsidTr="00E919B4">
        <w:tc>
          <w:tcPr>
            <w:tcW w:w="2547" w:type="dxa"/>
          </w:tcPr>
          <w:p w14:paraId="5AC315A0" w14:textId="77777777" w:rsidR="00AC2CB2" w:rsidRPr="00F65B3B" w:rsidRDefault="00AC2CB2" w:rsidP="00E919B4">
            <w:pPr>
              <w:rPr>
                <w:rFonts w:cstheme="minorHAnsi"/>
              </w:rPr>
            </w:pPr>
            <w:r w:rsidRPr="00F65B3B">
              <w:rPr>
                <w:rFonts w:cstheme="minorHAnsi"/>
              </w:rPr>
              <w:t>Post Code</w:t>
            </w:r>
          </w:p>
        </w:tc>
        <w:tc>
          <w:tcPr>
            <w:tcW w:w="7189" w:type="dxa"/>
          </w:tcPr>
          <w:p w14:paraId="09218142" w14:textId="77777777" w:rsidR="00AC2CB2" w:rsidRPr="00F65B3B" w:rsidRDefault="00AC2CB2" w:rsidP="00E919B4">
            <w:pPr>
              <w:rPr>
                <w:rFonts w:cstheme="minorHAnsi"/>
              </w:rPr>
            </w:pPr>
          </w:p>
        </w:tc>
      </w:tr>
      <w:tr w:rsidR="00AC2CB2" w:rsidRPr="00F65B3B" w14:paraId="0C1E25DE" w14:textId="77777777" w:rsidTr="00E919B4">
        <w:tc>
          <w:tcPr>
            <w:tcW w:w="2547" w:type="dxa"/>
          </w:tcPr>
          <w:p w14:paraId="70D893E0" w14:textId="77777777" w:rsidR="00AC2CB2" w:rsidRPr="00F65B3B" w:rsidRDefault="00AC2CB2" w:rsidP="00E919B4">
            <w:pPr>
              <w:rPr>
                <w:rFonts w:cstheme="minorHAnsi"/>
              </w:rPr>
            </w:pPr>
            <w:r w:rsidRPr="00F65B3B">
              <w:rPr>
                <w:rFonts w:cstheme="minorHAnsi"/>
              </w:rPr>
              <w:t>Daytime Contact Telephone</w:t>
            </w:r>
          </w:p>
        </w:tc>
        <w:tc>
          <w:tcPr>
            <w:tcW w:w="7189" w:type="dxa"/>
          </w:tcPr>
          <w:p w14:paraId="3FADDDAE" w14:textId="77777777" w:rsidR="00AC2CB2" w:rsidRPr="00F65B3B" w:rsidRDefault="00AC2CB2" w:rsidP="00E919B4">
            <w:pPr>
              <w:rPr>
                <w:rFonts w:cstheme="minorHAnsi"/>
              </w:rPr>
            </w:pPr>
          </w:p>
        </w:tc>
      </w:tr>
      <w:tr w:rsidR="00AC2CB2" w:rsidRPr="00F65B3B" w14:paraId="0D51C623" w14:textId="77777777" w:rsidTr="00E919B4">
        <w:tc>
          <w:tcPr>
            <w:tcW w:w="2547" w:type="dxa"/>
          </w:tcPr>
          <w:p w14:paraId="7B9F7E53" w14:textId="77777777" w:rsidR="00AC2CB2" w:rsidRPr="00F65B3B" w:rsidRDefault="00AC2CB2" w:rsidP="00E919B4">
            <w:pPr>
              <w:rPr>
                <w:rFonts w:cstheme="minorHAnsi"/>
              </w:rPr>
            </w:pPr>
            <w:r w:rsidRPr="00F65B3B">
              <w:rPr>
                <w:rFonts w:cstheme="minorHAnsi"/>
              </w:rPr>
              <w:t>Email</w:t>
            </w:r>
          </w:p>
        </w:tc>
        <w:tc>
          <w:tcPr>
            <w:tcW w:w="7189" w:type="dxa"/>
          </w:tcPr>
          <w:p w14:paraId="30BE3DB3" w14:textId="77777777" w:rsidR="00AC2CB2" w:rsidRPr="00F65B3B" w:rsidRDefault="00AC2CB2" w:rsidP="00E919B4">
            <w:pPr>
              <w:rPr>
                <w:rFonts w:cstheme="minorHAnsi"/>
              </w:rPr>
            </w:pPr>
          </w:p>
        </w:tc>
      </w:tr>
    </w:tbl>
    <w:p w14:paraId="152AD27B" w14:textId="77777777" w:rsidR="00AC2CB2" w:rsidRPr="00F65B3B" w:rsidRDefault="00AC2CB2" w:rsidP="00AC2CB2">
      <w:pPr>
        <w:rPr>
          <w:rFonts w:cstheme="minorHAnsi"/>
          <w:b/>
          <w:u w:val="single"/>
        </w:rPr>
      </w:pPr>
    </w:p>
    <w:p w14:paraId="26D98124" w14:textId="77777777" w:rsidR="00AC2CB2" w:rsidRPr="00F65B3B" w:rsidRDefault="00AC2CB2" w:rsidP="00AC2CB2">
      <w:pPr>
        <w:rPr>
          <w:rFonts w:cstheme="minorHAnsi"/>
          <w:b/>
          <w:u w:val="single"/>
        </w:rPr>
      </w:pPr>
      <w:r w:rsidRPr="00F65B3B">
        <w:rPr>
          <w:rFonts w:cstheme="minorHAnsi"/>
          <w:b/>
          <w:u w:val="single"/>
        </w:rPr>
        <w:t>Clause 1.1 Charge</w:t>
      </w:r>
    </w:p>
    <w:p w14:paraId="013C0E5C" w14:textId="77777777" w:rsidR="00AC2CB2" w:rsidRPr="00F65B3B" w:rsidRDefault="00AC2CB2" w:rsidP="00AC2CB2">
      <w:pPr>
        <w:pStyle w:val="ListParagraph"/>
        <w:numPr>
          <w:ilvl w:val="0"/>
          <w:numId w:val="3"/>
        </w:numPr>
        <w:rPr>
          <w:rFonts w:cstheme="minorHAnsi"/>
        </w:rPr>
      </w:pPr>
      <w:r w:rsidRPr="00F65B3B">
        <w:rPr>
          <w:rFonts w:cstheme="minorHAnsi"/>
        </w:rPr>
        <w:t xml:space="preserve">Charitable / Non-Profit Organisations         £16.00 per hour </w:t>
      </w:r>
    </w:p>
    <w:p w14:paraId="77FF8F73" w14:textId="77777777" w:rsidR="00AC2CB2" w:rsidRPr="00F65B3B" w:rsidRDefault="00AC2CB2" w:rsidP="00AC2CB2">
      <w:pPr>
        <w:pStyle w:val="ListParagraph"/>
        <w:numPr>
          <w:ilvl w:val="0"/>
          <w:numId w:val="3"/>
        </w:numPr>
        <w:rPr>
          <w:rFonts w:cstheme="minorHAnsi"/>
        </w:rPr>
      </w:pPr>
      <w:r w:rsidRPr="00F65B3B">
        <w:rPr>
          <w:rFonts w:cstheme="minorHAnsi"/>
        </w:rPr>
        <w:t>Commercial Organisation                               £21.00 per hour</w:t>
      </w:r>
    </w:p>
    <w:p w14:paraId="222F192E" w14:textId="77777777" w:rsidR="00AC2CB2" w:rsidRPr="00F65B3B" w:rsidRDefault="00AC2CB2" w:rsidP="00AC2CB2">
      <w:pPr>
        <w:pStyle w:val="ListParagraph"/>
        <w:numPr>
          <w:ilvl w:val="0"/>
          <w:numId w:val="3"/>
        </w:numPr>
        <w:rPr>
          <w:rFonts w:cstheme="minorHAnsi"/>
        </w:rPr>
      </w:pPr>
      <w:r w:rsidRPr="00F65B3B">
        <w:rPr>
          <w:rFonts w:cstheme="minorHAnsi"/>
        </w:rPr>
        <w:t>Use of dinner plates, side plates, fruit bowls, knife/fork/spoon sets (which must be washed in the kitchen dishwasher) £10</w:t>
      </w:r>
    </w:p>
    <w:p w14:paraId="03E5B608" w14:textId="77777777" w:rsidR="00AC2CB2" w:rsidRPr="00F65B3B" w:rsidRDefault="00AC2CB2" w:rsidP="00AC2CB2">
      <w:pPr>
        <w:pStyle w:val="ListParagraph"/>
        <w:numPr>
          <w:ilvl w:val="0"/>
          <w:numId w:val="3"/>
        </w:numPr>
        <w:rPr>
          <w:rFonts w:cstheme="minorHAnsi"/>
        </w:rPr>
      </w:pPr>
      <w:r w:rsidRPr="00F65B3B">
        <w:rPr>
          <w:rFonts w:cstheme="minorHAnsi"/>
        </w:rPr>
        <w:t>Cost of providing Teas/Coffees (price available on request)</w:t>
      </w:r>
    </w:p>
    <w:p w14:paraId="1E850CDA" w14:textId="77777777" w:rsidR="00AC2CB2" w:rsidRPr="00F65B3B" w:rsidRDefault="00AC2CB2" w:rsidP="00AC2CB2">
      <w:pPr>
        <w:pStyle w:val="ListParagraph"/>
        <w:numPr>
          <w:ilvl w:val="0"/>
          <w:numId w:val="3"/>
        </w:numPr>
        <w:rPr>
          <w:rFonts w:cstheme="minorHAnsi"/>
        </w:rPr>
      </w:pPr>
      <w:r w:rsidRPr="00F65B3B">
        <w:rPr>
          <w:rFonts w:cstheme="minorHAnsi"/>
        </w:rPr>
        <w:t>Cups and saucers are provided free of charge.</w:t>
      </w:r>
    </w:p>
    <w:p w14:paraId="714AC6A8" w14:textId="77777777" w:rsidR="00AC2CB2" w:rsidRPr="00F65B3B" w:rsidRDefault="00AC2CB2" w:rsidP="00AC2CB2">
      <w:pPr>
        <w:ind w:left="360"/>
        <w:rPr>
          <w:rFonts w:cstheme="minorHAnsi"/>
          <w:b/>
          <w:u w:val="single"/>
        </w:rPr>
      </w:pPr>
      <w:r w:rsidRPr="00F65B3B">
        <w:rPr>
          <w:rFonts w:cstheme="minorHAnsi"/>
        </w:rPr>
        <w:t>NOTE: The Hall does not supply glasses</w:t>
      </w:r>
      <w:r w:rsidRPr="00F65B3B">
        <w:rPr>
          <w:rFonts w:cstheme="minorHAnsi"/>
          <w:b/>
          <w:u w:val="single"/>
        </w:rPr>
        <w:t xml:space="preserve"> </w:t>
      </w:r>
    </w:p>
    <w:p w14:paraId="5CB41576" w14:textId="77777777" w:rsidR="00AC2CB2" w:rsidRPr="00F65B3B" w:rsidRDefault="00AC2CB2" w:rsidP="00AC2CB2">
      <w:pPr>
        <w:rPr>
          <w:rFonts w:cstheme="minorHAnsi"/>
          <w:b/>
          <w:u w:val="single"/>
        </w:rPr>
      </w:pPr>
      <w:r w:rsidRPr="00F65B3B">
        <w:rPr>
          <w:rFonts w:cstheme="minorHAnsi"/>
          <w:b/>
          <w:u w:val="single"/>
        </w:rPr>
        <w:t>Clause 1.1 Deposit</w:t>
      </w:r>
    </w:p>
    <w:p w14:paraId="03A84895" w14:textId="77777777" w:rsidR="00AC2CB2" w:rsidRPr="00F65B3B" w:rsidRDefault="00AC2CB2" w:rsidP="00AC2CB2">
      <w:pPr>
        <w:rPr>
          <w:rFonts w:cstheme="minorHAnsi"/>
        </w:rPr>
      </w:pPr>
      <w:r w:rsidRPr="00F65B3B">
        <w:rPr>
          <w:rFonts w:cstheme="minorHAnsi"/>
        </w:rPr>
        <w:t xml:space="preserve">The User will pay a Deposit of __% (in words percent) 14 (fourteen) days prior to commencement of the Time of Use. </w:t>
      </w:r>
      <w:r w:rsidRPr="00F65B3B">
        <w:rPr>
          <w:rFonts w:cstheme="minorHAnsi"/>
          <w:color w:val="FF0000"/>
        </w:rPr>
        <w:t>**</w:t>
      </w:r>
    </w:p>
    <w:p w14:paraId="69F52124" w14:textId="77777777" w:rsidR="00AC2CB2" w:rsidRPr="00F65B3B" w:rsidRDefault="00AC2CB2" w:rsidP="00AC2CB2">
      <w:pPr>
        <w:rPr>
          <w:rFonts w:cstheme="minorHAnsi"/>
        </w:rPr>
      </w:pPr>
      <w:r w:rsidRPr="00F65B3B">
        <w:rPr>
          <w:rFonts w:cstheme="minorHAnsi"/>
        </w:rPr>
        <w:t xml:space="preserve">No Deposit is required for this booking. </w:t>
      </w:r>
      <w:r w:rsidRPr="00F65B3B">
        <w:rPr>
          <w:rFonts w:cstheme="minorHAnsi"/>
          <w:color w:val="FF0000"/>
        </w:rPr>
        <w:t>**</w:t>
      </w:r>
    </w:p>
    <w:p w14:paraId="7C0557F0" w14:textId="77777777" w:rsidR="00AC2CB2" w:rsidRPr="00F65B3B" w:rsidRDefault="00AC2CB2" w:rsidP="00AC2CB2">
      <w:pPr>
        <w:rPr>
          <w:rFonts w:cstheme="minorHAnsi"/>
          <w:color w:val="FF0000"/>
        </w:rPr>
      </w:pPr>
      <w:r w:rsidRPr="00F65B3B">
        <w:rPr>
          <w:rFonts w:cstheme="minorHAnsi"/>
          <w:color w:val="FF0000"/>
        </w:rPr>
        <w:t>** delete whichever is not applicable</w:t>
      </w:r>
    </w:p>
    <w:p w14:paraId="740B87AC" w14:textId="77777777" w:rsidR="00AC2CB2" w:rsidRPr="00F65B3B" w:rsidRDefault="00AC2CB2" w:rsidP="00AC2CB2">
      <w:pPr>
        <w:rPr>
          <w:rFonts w:cstheme="minorHAnsi"/>
          <w:b/>
          <w:u w:val="single"/>
        </w:rPr>
      </w:pPr>
      <w:r w:rsidRPr="00F65B3B">
        <w:rPr>
          <w:rFonts w:cstheme="minorHAnsi"/>
          <w:b/>
          <w:u w:val="single"/>
        </w:rPr>
        <w:t xml:space="preserve">Clause 7 Termination </w:t>
      </w:r>
      <w:proofErr w:type="gramStart"/>
      <w:r w:rsidRPr="00F65B3B">
        <w:rPr>
          <w:rFonts w:cstheme="minorHAnsi"/>
          <w:b/>
          <w:u w:val="single"/>
        </w:rPr>
        <w:t>Of</w:t>
      </w:r>
      <w:proofErr w:type="gramEnd"/>
      <w:r w:rsidRPr="00F65B3B">
        <w:rPr>
          <w:rFonts w:cstheme="minorHAnsi"/>
          <w:b/>
          <w:u w:val="single"/>
        </w:rPr>
        <w:t xml:space="preserve"> Bookings </w:t>
      </w:r>
    </w:p>
    <w:p w14:paraId="7960CA7E" w14:textId="77777777" w:rsidR="00AC2CB2" w:rsidRPr="00F65B3B" w:rsidRDefault="00AC2CB2" w:rsidP="00AC2CB2">
      <w:pPr>
        <w:rPr>
          <w:rFonts w:cstheme="minorHAnsi"/>
          <w:b/>
        </w:rPr>
      </w:pPr>
      <w:r w:rsidRPr="00F65B3B">
        <w:rPr>
          <w:rFonts w:cstheme="minorHAnsi"/>
        </w:rPr>
        <w:t>Termination of a booking will result in the Congregation retaining the amounts set out below.</w:t>
      </w:r>
    </w:p>
    <w:p w14:paraId="11452B1A" w14:textId="77777777" w:rsidR="00AC2CB2" w:rsidRPr="00F65B3B" w:rsidRDefault="00AC2CB2" w:rsidP="00AC2CB2">
      <w:pPr>
        <w:pStyle w:val="ListParagraph"/>
        <w:numPr>
          <w:ilvl w:val="0"/>
          <w:numId w:val="2"/>
        </w:numPr>
        <w:ind w:left="720"/>
        <w:rPr>
          <w:rFonts w:cstheme="minorHAnsi"/>
        </w:rPr>
      </w:pPr>
      <w:r w:rsidRPr="00F65B3B">
        <w:rPr>
          <w:rFonts w:cstheme="minorHAnsi"/>
        </w:rPr>
        <w:t>Within 7 days of the event 90% of hire charge is forfeited</w:t>
      </w:r>
    </w:p>
    <w:p w14:paraId="25934A81" w14:textId="77777777" w:rsidR="00AC2CB2" w:rsidRPr="00F65B3B" w:rsidRDefault="00AC2CB2" w:rsidP="00AC2CB2">
      <w:pPr>
        <w:pStyle w:val="ListParagraph"/>
        <w:numPr>
          <w:ilvl w:val="0"/>
          <w:numId w:val="2"/>
        </w:numPr>
        <w:ind w:left="720"/>
        <w:rPr>
          <w:rFonts w:cstheme="minorHAnsi"/>
        </w:rPr>
      </w:pPr>
      <w:r w:rsidRPr="00F65B3B">
        <w:rPr>
          <w:rFonts w:cstheme="minorHAnsi"/>
        </w:rPr>
        <w:t>8 to 14 days of the event 50% of hire charge is forfeited</w:t>
      </w:r>
    </w:p>
    <w:p w14:paraId="1E9E0A56" w14:textId="77777777" w:rsidR="00AC2CB2" w:rsidRPr="00F65B3B" w:rsidRDefault="00AC2CB2" w:rsidP="00AC2CB2">
      <w:pPr>
        <w:pStyle w:val="ListParagraph"/>
        <w:numPr>
          <w:ilvl w:val="0"/>
          <w:numId w:val="2"/>
        </w:numPr>
        <w:ind w:left="720"/>
        <w:rPr>
          <w:rFonts w:cstheme="minorHAnsi"/>
        </w:rPr>
      </w:pPr>
      <w:r w:rsidRPr="00F65B3B">
        <w:rPr>
          <w:rFonts w:cstheme="minorHAnsi"/>
        </w:rPr>
        <w:t>More than 14 days of the event 10% of hire charge is forfeited</w:t>
      </w:r>
    </w:p>
    <w:p w14:paraId="2FFF460E" w14:textId="77777777" w:rsidR="00AC2CB2" w:rsidRPr="00F65B3B" w:rsidRDefault="00AC2CB2" w:rsidP="00AC2CB2">
      <w:pPr>
        <w:rPr>
          <w:rFonts w:cstheme="minorHAnsi"/>
          <w:b/>
          <w:u w:val="single"/>
        </w:rPr>
      </w:pPr>
      <w:r w:rsidRPr="00F65B3B">
        <w:rPr>
          <w:rFonts w:cstheme="minorHAnsi"/>
          <w:b/>
          <w:u w:val="single"/>
        </w:rPr>
        <w:t>Clause 8 Notices</w:t>
      </w:r>
    </w:p>
    <w:p w14:paraId="6F2F657E" w14:textId="77777777" w:rsidR="00AC2CB2" w:rsidRPr="00F65B3B" w:rsidRDefault="00AC2CB2" w:rsidP="00AC2CB2">
      <w:pPr>
        <w:rPr>
          <w:rFonts w:cstheme="minorHAnsi"/>
        </w:rPr>
      </w:pPr>
      <w:r w:rsidRPr="00F65B3B">
        <w:rPr>
          <w:rFonts w:cstheme="minorHAnsi"/>
        </w:rPr>
        <w:t xml:space="preserve">To the </w:t>
      </w:r>
      <w:proofErr w:type="gramStart"/>
      <w:r w:rsidRPr="00F65B3B">
        <w:rPr>
          <w:rFonts w:cstheme="minorHAnsi"/>
        </w:rPr>
        <w:t>Congregation:-</w:t>
      </w:r>
      <w:proofErr w:type="gramEnd"/>
    </w:p>
    <w:p w14:paraId="08558DE2" w14:textId="77777777" w:rsidR="00AC2CB2" w:rsidRPr="00F65B3B" w:rsidRDefault="00AC2CB2" w:rsidP="00AC2CB2">
      <w:pPr>
        <w:rPr>
          <w:rFonts w:cstheme="minorHAnsi"/>
        </w:rPr>
      </w:pPr>
      <w:r w:rsidRPr="00F65B3B">
        <w:rPr>
          <w:rFonts w:cstheme="minorHAnsi"/>
        </w:rPr>
        <w:t>The Treasurer</w:t>
      </w:r>
    </w:p>
    <w:p w14:paraId="5530DB5C" w14:textId="77777777" w:rsidR="00AC2CB2" w:rsidRPr="00F65B3B" w:rsidRDefault="00AC2CB2" w:rsidP="00AC2CB2">
      <w:pPr>
        <w:rPr>
          <w:rFonts w:cstheme="minorHAnsi"/>
        </w:rPr>
      </w:pPr>
      <w:r w:rsidRPr="00F65B3B">
        <w:rPr>
          <w:rFonts w:cstheme="minorHAnsi"/>
        </w:rPr>
        <w:t xml:space="preserve">St Andrew’s Parish Church, </w:t>
      </w:r>
      <w:r w:rsidRPr="00F65B3B">
        <w:rPr>
          <w:rFonts w:cstheme="minorHAnsi"/>
        </w:rPr>
        <w:br/>
        <w:t>High Street</w:t>
      </w:r>
    </w:p>
    <w:p w14:paraId="4E5C4478" w14:textId="77777777" w:rsidR="00AC2CB2" w:rsidRPr="00F65B3B" w:rsidRDefault="00AC2CB2" w:rsidP="00AC2CB2">
      <w:pPr>
        <w:rPr>
          <w:rFonts w:cstheme="minorHAnsi"/>
        </w:rPr>
      </w:pPr>
      <w:r w:rsidRPr="00F65B3B">
        <w:rPr>
          <w:rFonts w:cstheme="minorHAnsi"/>
        </w:rPr>
        <w:t xml:space="preserve">Inverurie, </w:t>
      </w:r>
      <w:r w:rsidRPr="00F65B3B">
        <w:rPr>
          <w:rFonts w:cstheme="minorHAnsi"/>
        </w:rPr>
        <w:br/>
        <w:t xml:space="preserve">Aberdeenshire, </w:t>
      </w:r>
      <w:r w:rsidRPr="00F65B3B">
        <w:rPr>
          <w:rFonts w:cstheme="minorHAnsi"/>
        </w:rPr>
        <w:br/>
        <w:t>AB51 3QJ</w:t>
      </w:r>
    </w:p>
    <w:p w14:paraId="44BB8696" w14:textId="77777777" w:rsidR="00AC2CB2" w:rsidRPr="00F65B3B" w:rsidRDefault="00AC2CB2" w:rsidP="00AC2CB2">
      <w:pPr>
        <w:rPr>
          <w:rFonts w:cstheme="minorHAnsi"/>
        </w:rPr>
      </w:pPr>
      <w:r w:rsidRPr="00F65B3B">
        <w:rPr>
          <w:rFonts w:cstheme="minorHAnsi"/>
        </w:rPr>
        <w:t xml:space="preserve">Email: </w:t>
      </w:r>
      <w:hyperlink r:id="rId8" w:history="1">
        <w:r w:rsidRPr="00F65B3B">
          <w:rPr>
            <w:rStyle w:val="Hyperlink"/>
            <w:rFonts w:cstheme="minorHAnsi"/>
          </w:rPr>
          <w:t>inveruriestandrews@outlook.com</w:t>
        </w:r>
      </w:hyperlink>
      <w:r w:rsidRPr="00F65B3B">
        <w:rPr>
          <w:rFonts w:cstheme="minorHAnsi"/>
        </w:rPr>
        <w:t xml:space="preserve"> </w:t>
      </w:r>
    </w:p>
    <w:p w14:paraId="6926FDE9" w14:textId="77777777" w:rsidR="00AC2CB2" w:rsidRPr="00F65B3B" w:rsidRDefault="00AC2CB2" w:rsidP="00AC2CB2">
      <w:pPr>
        <w:rPr>
          <w:rFonts w:cstheme="minorHAnsi"/>
        </w:rPr>
      </w:pPr>
      <w:r w:rsidRPr="00F65B3B">
        <w:rPr>
          <w:rFonts w:cstheme="minorHAnsi"/>
        </w:rPr>
        <w:t>To the User (only required if different from the User address stated above):</w:t>
      </w:r>
    </w:p>
    <w:tbl>
      <w:tblPr>
        <w:tblStyle w:val="TableGrid"/>
        <w:tblW w:w="0" w:type="auto"/>
        <w:tblLook w:val="04A0" w:firstRow="1" w:lastRow="0" w:firstColumn="1" w:lastColumn="0" w:noHBand="0" w:noVBand="1"/>
      </w:tblPr>
      <w:tblGrid>
        <w:gridCol w:w="2547"/>
        <w:gridCol w:w="7189"/>
      </w:tblGrid>
      <w:tr w:rsidR="00AC2CB2" w:rsidRPr="00F65B3B" w14:paraId="033B334D" w14:textId="77777777" w:rsidTr="00E919B4">
        <w:tc>
          <w:tcPr>
            <w:tcW w:w="2547" w:type="dxa"/>
          </w:tcPr>
          <w:p w14:paraId="17E7B02F" w14:textId="77777777" w:rsidR="00AC2CB2" w:rsidRPr="00F65B3B" w:rsidRDefault="00AC2CB2" w:rsidP="00E919B4">
            <w:pPr>
              <w:rPr>
                <w:rFonts w:cstheme="minorHAnsi"/>
              </w:rPr>
            </w:pPr>
            <w:r w:rsidRPr="00F65B3B">
              <w:rPr>
                <w:rFonts w:cstheme="minorHAnsi"/>
              </w:rPr>
              <w:lastRenderedPageBreak/>
              <w:t xml:space="preserve">Name </w:t>
            </w:r>
          </w:p>
        </w:tc>
        <w:tc>
          <w:tcPr>
            <w:tcW w:w="7189" w:type="dxa"/>
          </w:tcPr>
          <w:p w14:paraId="2E5EBB10" w14:textId="77777777" w:rsidR="00AC2CB2" w:rsidRPr="00F65B3B" w:rsidRDefault="00AC2CB2" w:rsidP="00E919B4">
            <w:pPr>
              <w:rPr>
                <w:rFonts w:cstheme="minorHAnsi"/>
              </w:rPr>
            </w:pPr>
          </w:p>
        </w:tc>
      </w:tr>
      <w:tr w:rsidR="00AC2CB2" w:rsidRPr="00F65B3B" w14:paraId="36E82070" w14:textId="77777777" w:rsidTr="00E919B4">
        <w:tc>
          <w:tcPr>
            <w:tcW w:w="2547" w:type="dxa"/>
          </w:tcPr>
          <w:p w14:paraId="112BC653" w14:textId="77777777" w:rsidR="00AC2CB2" w:rsidRPr="00F65B3B" w:rsidRDefault="00AC2CB2" w:rsidP="00E919B4">
            <w:pPr>
              <w:rPr>
                <w:rFonts w:cstheme="minorHAnsi"/>
              </w:rPr>
            </w:pPr>
            <w:r w:rsidRPr="00F65B3B">
              <w:rPr>
                <w:rFonts w:cstheme="minorHAnsi"/>
              </w:rPr>
              <w:t>Address</w:t>
            </w:r>
          </w:p>
        </w:tc>
        <w:tc>
          <w:tcPr>
            <w:tcW w:w="7189" w:type="dxa"/>
          </w:tcPr>
          <w:p w14:paraId="57641E38" w14:textId="77777777" w:rsidR="00AC2CB2" w:rsidRPr="00F65B3B" w:rsidRDefault="00AC2CB2" w:rsidP="00E919B4">
            <w:pPr>
              <w:rPr>
                <w:rFonts w:cstheme="minorHAnsi"/>
              </w:rPr>
            </w:pPr>
          </w:p>
        </w:tc>
      </w:tr>
      <w:tr w:rsidR="00AC2CB2" w:rsidRPr="00F65B3B" w14:paraId="26CFFE62" w14:textId="77777777" w:rsidTr="00E919B4">
        <w:tc>
          <w:tcPr>
            <w:tcW w:w="2547" w:type="dxa"/>
          </w:tcPr>
          <w:p w14:paraId="02313737" w14:textId="77777777" w:rsidR="00AC2CB2" w:rsidRPr="00F65B3B" w:rsidRDefault="00AC2CB2" w:rsidP="00E919B4">
            <w:pPr>
              <w:rPr>
                <w:rFonts w:cstheme="minorHAnsi"/>
              </w:rPr>
            </w:pPr>
            <w:r w:rsidRPr="00F65B3B">
              <w:rPr>
                <w:rFonts w:cstheme="minorHAnsi"/>
              </w:rPr>
              <w:t>Post Code</w:t>
            </w:r>
          </w:p>
        </w:tc>
        <w:tc>
          <w:tcPr>
            <w:tcW w:w="7189" w:type="dxa"/>
          </w:tcPr>
          <w:p w14:paraId="351FFA3E" w14:textId="77777777" w:rsidR="00AC2CB2" w:rsidRPr="00F65B3B" w:rsidRDefault="00AC2CB2" w:rsidP="00E919B4">
            <w:pPr>
              <w:rPr>
                <w:rFonts w:cstheme="minorHAnsi"/>
              </w:rPr>
            </w:pPr>
          </w:p>
        </w:tc>
      </w:tr>
      <w:tr w:rsidR="00AC2CB2" w:rsidRPr="00F65B3B" w14:paraId="1AB3358C" w14:textId="77777777" w:rsidTr="00E919B4">
        <w:tc>
          <w:tcPr>
            <w:tcW w:w="2547" w:type="dxa"/>
          </w:tcPr>
          <w:p w14:paraId="145EC8A0" w14:textId="77777777" w:rsidR="00AC2CB2" w:rsidRPr="00F65B3B" w:rsidRDefault="00AC2CB2" w:rsidP="00E919B4">
            <w:pPr>
              <w:rPr>
                <w:rFonts w:cstheme="minorHAnsi"/>
              </w:rPr>
            </w:pPr>
            <w:r w:rsidRPr="00F65B3B">
              <w:rPr>
                <w:rFonts w:cstheme="minorHAnsi"/>
              </w:rPr>
              <w:t>Daytime Contact Telephone</w:t>
            </w:r>
          </w:p>
        </w:tc>
        <w:tc>
          <w:tcPr>
            <w:tcW w:w="7189" w:type="dxa"/>
          </w:tcPr>
          <w:p w14:paraId="13435F7F" w14:textId="77777777" w:rsidR="00AC2CB2" w:rsidRPr="00F65B3B" w:rsidRDefault="00AC2CB2" w:rsidP="00E919B4">
            <w:pPr>
              <w:rPr>
                <w:rFonts w:cstheme="minorHAnsi"/>
              </w:rPr>
            </w:pPr>
          </w:p>
        </w:tc>
      </w:tr>
      <w:tr w:rsidR="00AC2CB2" w:rsidRPr="00F65B3B" w14:paraId="4CED3422" w14:textId="77777777" w:rsidTr="00E919B4">
        <w:tc>
          <w:tcPr>
            <w:tcW w:w="2547" w:type="dxa"/>
          </w:tcPr>
          <w:p w14:paraId="681A0E5A" w14:textId="77777777" w:rsidR="00AC2CB2" w:rsidRPr="00F65B3B" w:rsidRDefault="00AC2CB2" w:rsidP="00E919B4">
            <w:pPr>
              <w:rPr>
                <w:rFonts w:cstheme="minorHAnsi"/>
              </w:rPr>
            </w:pPr>
            <w:r w:rsidRPr="00F65B3B">
              <w:rPr>
                <w:rFonts w:cstheme="minorHAnsi"/>
              </w:rPr>
              <w:t>Email</w:t>
            </w:r>
          </w:p>
        </w:tc>
        <w:tc>
          <w:tcPr>
            <w:tcW w:w="7189" w:type="dxa"/>
          </w:tcPr>
          <w:p w14:paraId="4AA5925F" w14:textId="77777777" w:rsidR="00AC2CB2" w:rsidRPr="00F65B3B" w:rsidRDefault="00AC2CB2" w:rsidP="00E919B4">
            <w:pPr>
              <w:rPr>
                <w:rFonts w:cstheme="minorHAnsi"/>
              </w:rPr>
            </w:pPr>
          </w:p>
        </w:tc>
      </w:tr>
    </w:tbl>
    <w:p w14:paraId="42F5CC3A" w14:textId="77777777" w:rsidR="00AC2CB2" w:rsidRPr="00F65B3B" w:rsidRDefault="00AC2CB2" w:rsidP="00AC2CB2">
      <w:pPr>
        <w:spacing w:after="0"/>
        <w:rPr>
          <w:rFonts w:cstheme="minorHAnsi"/>
          <w:b/>
          <w:u w:val="single"/>
        </w:rPr>
      </w:pPr>
    </w:p>
    <w:p w14:paraId="6AA898AC" w14:textId="77777777" w:rsidR="00AC2CB2" w:rsidRPr="00F65B3B" w:rsidRDefault="00AC2CB2" w:rsidP="00AC2CB2">
      <w:pPr>
        <w:spacing w:after="0"/>
        <w:rPr>
          <w:rFonts w:cstheme="minorHAnsi"/>
          <w:b/>
          <w:u w:val="single"/>
        </w:rPr>
      </w:pPr>
      <w:r w:rsidRPr="00F65B3B">
        <w:rPr>
          <w:rFonts w:cstheme="minorHAnsi"/>
          <w:b/>
          <w:u w:val="single"/>
        </w:rPr>
        <w:t xml:space="preserve">Booking Acceptance </w:t>
      </w:r>
      <w:proofErr w:type="gramStart"/>
      <w:r w:rsidRPr="00F65B3B">
        <w:rPr>
          <w:rFonts w:cstheme="minorHAnsi"/>
          <w:b/>
          <w:u w:val="single"/>
        </w:rPr>
        <w:t>For</w:t>
      </w:r>
      <w:proofErr w:type="gramEnd"/>
      <w:r w:rsidRPr="00F65B3B">
        <w:rPr>
          <w:rFonts w:cstheme="minorHAnsi"/>
          <w:b/>
          <w:u w:val="single"/>
        </w:rPr>
        <w:t xml:space="preserve"> The Congregation</w:t>
      </w:r>
    </w:p>
    <w:p w14:paraId="60F5E2E3" w14:textId="77777777" w:rsidR="00AC2CB2" w:rsidRPr="00F65B3B" w:rsidRDefault="00AC2CB2" w:rsidP="00AC2CB2">
      <w:pPr>
        <w:spacing w:after="0"/>
        <w:rPr>
          <w:rFonts w:cstheme="minorHAnsi"/>
        </w:rPr>
      </w:pPr>
    </w:p>
    <w:tbl>
      <w:tblPr>
        <w:tblStyle w:val="TableGrid"/>
        <w:tblW w:w="0" w:type="auto"/>
        <w:tblLook w:val="04A0" w:firstRow="1" w:lastRow="0" w:firstColumn="1" w:lastColumn="0" w:noHBand="0" w:noVBand="1"/>
      </w:tblPr>
      <w:tblGrid>
        <w:gridCol w:w="2547"/>
        <w:gridCol w:w="7189"/>
      </w:tblGrid>
      <w:tr w:rsidR="00AC2CB2" w:rsidRPr="00F65B3B" w14:paraId="4D6C79D0" w14:textId="77777777" w:rsidTr="00E919B4">
        <w:tc>
          <w:tcPr>
            <w:tcW w:w="2547" w:type="dxa"/>
          </w:tcPr>
          <w:p w14:paraId="540E0797" w14:textId="77777777" w:rsidR="00AC2CB2" w:rsidRPr="00F65B3B" w:rsidRDefault="00AC2CB2" w:rsidP="00E919B4">
            <w:pPr>
              <w:rPr>
                <w:rFonts w:cstheme="minorHAnsi"/>
              </w:rPr>
            </w:pPr>
            <w:r w:rsidRPr="00F65B3B">
              <w:rPr>
                <w:rFonts w:cstheme="minorHAnsi"/>
              </w:rPr>
              <w:t>Signature</w:t>
            </w:r>
          </w:p>
        </w:tc>
        <w:tc>
          <w:tcPr>
            <w:tcW w:w="7189" w:type="dxa"/>
          </w:tcPr>
          <w:p w14:paraId="3945FFA0" w14:textId="77777777" w:rsidR="00AC2CB2" w:rsidRPr="00F65B3B" w:rsidRDefault="00AC2CB2" w:rsidP="00E919B4">
            <w:pPr>
              <w:rPr>
                <w:rFonts w:cstheme="minorHAnsi"/>
              </w:rPr>
            </w:pPr>
          </w:p>
        </w:tc>
      </w:tr>
      <w:tr w:rsidR="00AC2CB2" w:rsidRPr="00F65B3B" w14:paraId="35256E21" w14:textId="77777777" w:rsidTr="00E919B4">
        <w:tc>
          <w:tcPr>
            <w:tcW w:w="2547" w:type="dxa"/>
          </w:tcPr>
          <w:p w14:paraId="5589EE7D" w14:textId="77777777" w:rsidR="00AC2CB2" w:rsidRPr="00F65B3B" w:rsidRDefault="00AC2CB2" w:rsidP="00E919B4">
            <w:pPr>
              <w:rPr>
                <w:rFonts w:cstheme="minorHAnsi"/>
              </w:rPr>
            </w:pPr>
            <w:r w:rsidRPr="00F65B3B">
              <w:rPr>
                <w:rFonts w:cstheme="minorHAnsi"/>
              </w:rPr>
              <w:t>Date</w:t>
            </w:r>
          </w:p>
        </w:tc>
        <w:tc>
          <w:tcPr>
            <w:tcW w:w="7189" w:type="dxa"/>
          </w:tcPr>
          <w:p w14:paraId="278F07A8" w14:textId="77777777" w:rsidR="00AC2CB2" w:rsidRPr="00F65B3B" w:rsidRDefault="00AC2CB2" w:rsidP="00E919B4">
            <w:pPr>
              <w:rPr>
                <w:rFonts w:cstheme="minorHAnsi"/>
              </w:rPr>
            </w:pPr>
          </w:p>
        </w:tc>
      </w:tr>
      <w:tr w:rsidR="00AC2CB2" w:rsidRPr="00F65B3B" w14:paraId="064B1A16" w14:textId="77777777" w:rsidTr="00E919B4">
        <w:tc>
          <w:tcPr>
            <w:tcW w:w="2547" w:type="dxa"/>
          </w:tcPr>
          <w:p w14:paraId="77FEC75E" w14:textId="77777777" w:rsidR="00AC2CB2" w:rsidRPr="00F65B3B" w:rsidRDefault="00AC2CB2" w:rsidP="00E919B4">
            <w:pPr>
              <w:rPr>
                <w:rFonts w:cstheme="minorHAnsi"/>
              </w:rPr>
            </w:pPr>
            <w:r w:rsidRPr="00F65B3B">
              <w:rPr>
                <w:rFonts w:cstheme="minorHAnsi"/>
              </w:rPr>
              <w:t xml:space="preserve">Name </w:t>
            </w:r>
          </w:p>
        </w:tc>
        <w:tc>
          <w:tcPr>
            <w:tcW w:w="7189" w:type="dxa"/>
          </w:tcPr>
          <w:p w14:paraId="04336A1F" w14:textId="77777777" w:rsidR="00AC2CB2" w:rsidRDefault="00AC2CB2" w:rsidP="00E919B4">
            <w:pPr>
              <w:rPr>
                <w:rFonts w:cstheme="minorHAnsi"/>
              </w:rPr>
            </w:pPr>
            <w:r w:rsidRPr="00F65B3B">
              <w:rPr>
                <w:rFonts w:cstheme="minorHAnsi"/>
              </w:rPr>
              <w:t>Mrs. Linsey Stewart, St. Andrew’s Parish Church Administrator</w:t>
            </w:r>
          </w:p>
          <w:p w14:paraId="437ADC3C" w14:textId="77777777" w:rsidR="00AC2CB2" w:rsidRDefault="00AC2CB2" w:rsidP="00E919B4">
            <w:pPr>
              <w:rPr>
                <w:rFonts w:cstheme="minorHAnsi"/>
              </w:rPr>
            </w:pPr>
            <w:r>
              <w:rPr>
                <w:rFonts w:cstheme="minorHAnsi"/>
              </w:rPr>
              <w:t>OR</w:t>
            </w:r>
          </w:p>
          <w:p w14:paraId="5B5FD3BE" w14:textId="77777777" w:rsidR="00AC2CB2" w:rsidRPr="00F65B3B" w:rsidRDefault="00AC2CB2" w:rsidP="00E919B4">
            <w:pPr>
              <w:rPr>
                <w:rFonts w:cstheme="minorHAnsi"/>
              </w:rPr>
            </w:pPr>
            <w:r>
              <w:rPr>
                <w:rFonts w:cstheme="minorHAnsi"/>
              </w:rPr>
              <w:t>Mr. Thomas Craggs, St. Andrew’s Parish Church Treasurer</w:t>
            </w:r>
          </w:p>
        </w:tc>
      </w:tr>
      <w:tr w:rsidR="00AC2CB2" w:rsidRPr="00F65B3B" w14:paraId="725BF7CA" w14:textId="77777777" w:rsidTr="00E919B4">
        <w:tc>
          <w:tcPr>
            <w:tcW w:w="2547" w:type="dxa"/>
          </w:tcPr>
          <w:p w14:paraId="0A346D5A" w14:textId="77777777" w:rsidR="00AC2CB2" w:rsidRPr="00F65B3B" w:rsidRDefault="00AC2CB2" w:rsidP="00E919B4">
            <w:pPr>
              <w:rPr>
                <w:rFonts w:cstheme="minorHAnsi"/>
              </w:rPr>
            </w:pPr>
            <w:r w:rsidRPr="00F65B3B">
              <w:rPr>
                <w:rFonts w:cstheme="minorHAnsi"/>
              </w:rPr>
              <w:t>Address</w:t>
            </w:r>
          </w:p>
        </w:tc>
        <w:tc>
          <w:tcPr>
            <w:tcW w:w="7189" w:type="dxa"/>
          </w:tcPr>
          <w:p w14:paraId="1853C162" w14:textId="77777777" w:rsidR="00AC2CB2" w:rsidRPr="00F65B3B" w:rsidRDefault="00AC2CB2" w:rsidP="00E919B4">
            <w:pPr>
              <w:rPr>
                <w:rFonts w:cstheme="minorHAnsi"/>
              </w:rPr>
            </w:pPr>
            <w:r w:rsidRPr="00F65B3B">
              <w:rPr>
                <w:rFonts w:cstheme="minorHAnsi"/>
              </w:rPr>
              <w:t xml:space="preserve">St Andrew’s Parish Church, </w:t>
            </w:r>
            <w:r w:rsidRPr="00F65B3B">
              <w:rPr>
                <w:rFonts w:cstheme="minorHAnsi"/>
              </w:rPr>
              <w:br/>
              <w:t>High Street</w:t>
            </w:r>
          </w:p>
          <w:p w14:paraId="602E7C1B" w14:textId="77777777" w:rsidR="00AC2CB2" w:rsidRPr="00F65B3B" w:rsidRDefault="00AC2CB2" w:rsidP="00E919B4">
            <w:pPr>
              <w:rPr>
                <w:rFonts w:cstheme="minorHAnsi"/>
              </w:rPr>
            </w:pPr>
            <w:r w:rsidRPr="00F65B3B">
              <w:rPr>
                <w:rFonts w:cstheme="minorHAnsi"/>
              </w:rPr>
              <w:t xml:space="preserve">Inverurie, </w:t>
            </w:r>
            <w:r w:rsidRPr="00F65B3B">
              <w:rPr>
                <w:rFonts w:cstheme="minorHAnsi"/>
              </w:rPr>
              <w:br/>
              <w:t xml:space="preserve">Aberdeenshire, </w:t>
            </w:r>
          </w:p>
        </w:tc>
      </w:tr>
      <w:tr w:rsidR="00AC2CB2" w:rsidRPr="00F65B3B" w14:paraId="69065478" w14:textId="77777777" w:rsidTr="00E919B4">
        <w:tc>
          <w:tcPr>
            <w:tcW w:w="2547" w:type="dxa"/>
          </w:tcPr>
          <w:p w14:paraId="4D3DF45F" w14:textId="77777777" w:rsidR="00AC2CB2" w:rsidRPr="00F65B3B" w:rsidRDefault="00AC2CB2" w:rsidP="00E919B4">
            <w:pPr>
              <w:rPr>
                <w:rFonts w:cstheme="minorHAnsi"/>
              </w:rPr>
            </w:pPr>
            <w:r w:rsidRPr="00F65B3B">
              <w:rPr>
                <w:rFonts w:cstheme="minorHAnsi"/>
              </w:rPr>
              <w:t>Post Code</w:t>
            </w:r>
          </w:p>
        </w:tc>
        <w:tc>
          <w:tcPr>
            <w:tcW w:w="7189" w:type="dxa"/>
          </w:tcPr>
          <w:p w14:paraId="5CD4C13E" w14:textId="77777777" w:rsidR="00AC2CB2" w:rsidRPr="00F65B3B" w:rsidRDefault="00AC2CB2" w:rsidP="00E919B4">
            <w:pPr>
              <w:rPr>
                <w:rFonts w:cstheme="minorHAnsi"/>
              </w:rPr>
            </w:pPr>
            <w:r w:rsidRPr="00F65B3B">
              <w:rPr>
                <w:rFonts w:cstheme="minorHAnsi"/>
              </w:rPr>
              <w:t>AB51 3QJ</w:t>
            </w:r>
          </w:p>
        </w:tc>
      </w:tr>
      <w:tr w:rsidR="00AC2CB2" w:rsidRPr="00F65B3B" w14:paraId="4B080E1F" w14:textId="77777777" w:rsidTr="00E919B4">
        <w:tc>
          <w:tcPr>
            <w:tcW w:w="2547" w:type="dxa"/>
          </w:tcPr>
          <w:p w14:paraId="32E35D7B" w14:textId="77777777" w:rsidR="00AC2CB2" w:rsidRPr="00F65B3B" w:rsidRDefault="00AC2CB2" w:rsidP="00E919B4">
            <w:pPr>
              <w:rPr>
                <w:rFonts w:cstheme="minorHAnsi"/>
              </w:rPr>
            </w:pPr>
            <w:r w:rsidRPr="00F65B3B">
              <w:rPr>
                <w:rFonts w:cstheme="minorHAnsi"/>
              </w:rPr>
              <w:t>Daytime Contact Telephone</w:t>
            </w:r>
          </w:p>
        </w:tc>
        <w:tc>
          <w:tcPr>
            <w:tcW w:w="7189" w:type="dxa"/>
          </w:tcPr>
          <w:p w14:paraId="57860203" w14:textId="77777777" w:rsidR="00AC2CB2" w:rsidRPr="00F65B3B" w:rsidRDefault="00AC2CB2" w:rsidP="00E919B4">
            <w:pPr>
              <w:rPr>
                <w:rFonts w:cstheme="minorHAnsi"/>
              </w:rPr>
            </w:pPr>
            <w:r w:rsidRPr="00F65B3B">
              <w:rPr>
                <w:rFonts w:cstheme="minorHAnsi"/>
              </w:rPr>
              <w:t>01467 628740</w:t>
            </w:r>
          </w:p>
        </w:tc>
      </w:tr>
      <w:tr w:rsidR="00AC2CB2" w:rsidRPr="00F65B3B" w14:paraId="2D8761B7" w14:textId="77777777" w:rsidTr="00E919B4">
        <w:tc>
          <w:tcPr>
            <w:tcW w:w="2547" w:type="dxa"/>
          </w:tcPr>
          <w:p w14:paraId="0F129DB9" w14:textId="77777777" w:rsidR="00AC2CB2" w:rsidRPr="00F65B3B" w:rsidRDefault="00AC2CB2" w:rsidP="00E919B4">
            <w:pPr>
              <w:rPr>
                <w:rFonts w:cstheme="minorHAnsi"/>
              </w:rPr>
            </w:pPr>
            <w:r w:rsidRPr="00F65B3B">
              <w:rPr>
                <w:rFonts w:cstheme="minorHAnsi"/>
              </w:rPr>
              <w:t>Email</w:t>
            </w:r>
          </w:p>
        </w:tc>
        <w:tc>
          <w:tcPr>
            <w:tcW w:w="7189" w:type="dxa"/>
          </w:tcPr>
          <w:p w14:paraId="5839693E" w14:textId="77777777" w:rsidR="00AC2CB2" w:rsidRPr="00F65B3B" w:rsidRDefault="00AC2CB2" w:rsidP="00E919B4">
            <w:pPr>
              <w:rPr>
                <w:rFonts w:cstheme="minorHAnsi"/>
              </w:rPr>
            </w:pPr>
            <w:hyperlink r:id="rId9" w:history="1">
              <w:r w:rsidRPr="00F65B3B">
                <w:rPr>
                  <w:rStyle w:val="Hyperlink"/>
                </w:rPr>
                <w:t>inveruriestandrews@outlook.com</w:t>
              </w:r>
            </w:hyperlink>
            <w:r w:rsidRPr="00F65B3B">
              <w:t xml:space="preserve"> </w:t>
            </w:r>
          </w:p>
        </w:tc>
      </w:tr>
    </w:tbl>
    <w:p w14:paraId="3DBC7C6D" w14:textId="77777777" w:rsidR="00AC2CB2" w:rsidRPr="00F65B3B" w:rsidRDefault="00AC2CB2" w:rsidP="00AC2CB2">
      <w:pPr>
        <w:spacing w:after="0"/>
        <w:rPr>
          <w:rFonts w:cstheme="minorHAnsi"/>
          <w:b/>
          <w:u w:val="single"/>
        </w:rPr>
      </w:pPr>
      <w:r w:rsidRPr="00F65B3B">
        <w:rPr>
          <w:rFonts w:cstheme="minorHAnsi"/>
          <w:b/>
          <w:u w:val="single"/>
        </w:rPr>
        <w:br w:type="page"/>
      </w:r>
    </w:p>
    <w:p w14:paraId="02FE3E5D" w14:textId="77777777" w:rsidR="00AC2CB2" w:rsidRPr="00F65B3B" w:rsidRDefault="00AC2CB2" w:rsidP="00AC2CB2">
      <w:pPr>
        <w:rPr>
          <w:rFonts w:cstheme="minorHAnsi"/>
          <w:b/>
          <w:u w:val="single"/>
        </w:rPr>
      </w:pPr>
      <w:r>
        <w:rPr>
          <w:rFonts w:cstheme="minorHAnsi"/>
          <w:b/>
          <w:u w:val="single"/>
        </w:rPr>
        <w:lastRenderedPageBreak/>
        <w:t xml:space="preserve">User </w:t>
      </w:r>
      <w:r w:rsidRPr="00F65B3B">
        <w:rPr>
          <w:rFonts w:cstheme="minorHAnsi"/>
          <w:b/>
          <w:u w:val="single"/>
        </w:rPr>
        <w:t>Housekeeping During and After Time of Use</w:t>
      </w:r>
    </w:p>
    <w:p w14:paraId="6EAB2450" w14:textId="77777777" w:rsidR="00AC2CB2" w:rsidRDefault="00AC2CB2" w:rsidP="00AC2CB2">
      <w:pPr>
        <w:numPr>
          <w:ilvl w:val="0"/>
          <w:numId w:val="1"/>
        </w:numPr>
        <w:jc w:val="both"/>
        <w:rPr>
          <w:rFonts w:ascii="Calibri" w:hAnsi="Calibri"/>
        </w:rPr>
      </w:pPr>
      <w:r>
        <w:rPr>
          <w:rFonts w:ascii="Calibri" w:hAnsi="Calibri"/>
        </w:rPr>
        <w:t xml:space="preserve">The User must strictly contain its use of Premises within those areas and within boundaries authorised by the Congregation to avoid contact with other user groups who may be located in adjacent church </w:t>
      </w:r>
      <w:proofErr w:type="gramStart"/>
      <w:r>
        <w:rPr>
          <w:rFonts w:ascii="Calibri" w:hAnsi="Calibri"/>
        </w:rPr>
        <w:t>buildings;</w:t>
      </w:r>
      <w:proofErr w:type="gramEnd"/>
    </w:p>
    <w:p w14:paraId="369D098D" w14:textId="77777777" w:rsidR="00AC2CB2" w:rsidRPr="00F65B3B" w:rsidRDefault="00AC2CB2" w:rsidP="00AC2CB2">
      <w:pPr>
        <w:numPr>
          <w:ilvl w:val="0"/>
          <w:numId w:val="1"/>
        </w:numPr>
        <w:jc w:val="both"/>
      </w:pPr>
      <w:r>
        <w:rPr>
          <w:rFonts w:ascii="Calibri" w:hAnsi="Calibri"/>
        </w:rPr>
        <w:t xml:space="preserve">Nominate a User competent person in charge of and responsible for monitoring compliance with the Congregation COVID-19 Operating plan, User COVID-19 Operating plan, User COVID-19 Risk Assessment and User fire </w:t>
      </w:r>
      <w:proofErr w:type="gramStart"/>
      <w:r>
        <w:rPr>
          <w:rFonts w:ascii="Calibri" w:hAnsi="Calibri"/>
        </w:rPr>
        <w:t>safety;</w:t>
      </w:r>
      <w:proofErr w:type="gramEnd"/>
      <w:r>
        <w:rPr>
          <w:rFonts w:ascii="Calibri" w:hAnsi="Calibri"/>
        </w:rPr>
        <w:t xml:space="preserve"> </w:t>
      </w:r>
    </w:p>
    <w:p w14:paraId="418433C6" w14:textId="77777777" w:rsidR="00AC2CB2" w:rsidRPr="00F65B3B" w:rsidRDefault="00AC2CB2" w:rsidP="00AC2CB2">
      <w:pPr>
        <w:pStyle w:val="ListParagraph"/>
        <w:numPr>
          <w:ilvl w:val="0"/>
          <w:numId w:val="1"/>
        </w:numPr>
        <w:ind w:left="714" w:hanging="357"/>
        <w:rPr>
          <w:rFonts w:cstheme="minorHAnsi"/>
          <w:sz w:val="22"/>
          <w:szCs w:val="22"/>
          <w:lang w:eastAsia="en-GB"/>
        </w:rPr>
      </w:pPr>
      <w:r>
        <w:rPr>
          <w:rFonts w:cstheme="minorHAnsi"/>
          <w:sz w:val="22"/>
          <w:szCs w:val="22"/>
          <w:lang w:eastAsia="en-GB"/>
        </w:rPr>
        <w:t>L</w:t>
      </w:r>
      <w:r w:rsidRPr="00F65B3B">
        <w:rPr>
          <w:rFonts w:cstheme="minorHAnsi"/>
          <w:sz w:val="22"/>
          <w:szCs w:val="22"/>
          <w:lang w:eastAsia="en-GB"/>
        </w:rPr>
        <w:t xml:space="preserve">eave the Premises in a clean and tidy condition and clear of all rubbish at the end of the Time of Use, including thorough wiping down of all touched surfaces in the Premises with disinfectant, and to dispose of rubbish and cleaning </w:t>
      </w:r>
      <w:proofErr w:type="gramStart"/>
      <w:r w:rsidRPr="00F65B3B">
        <w:rPr>
          <w:rFonts w:cstheme="minorHAnsi"/>
          <w:sz w:val="22"/>
          <w:szCs w:val="22"/>
          <w:lang w:eastAsia="en-GB"/>
        </w:rPr>
        <w:t>products;</w:t>
      </w:r>
      <w:proofErr w:type="gramEnd"/>
    </w:p>
    <w:p w14:paraId="07C30CB3" w14:textId="77777777" w:rsidR="00AC2CB2" w:rsidRPr="00F65B3B" w:rsidRDefault="00AC2CB2" w:rsidP="00AC2CB2">
      <w:pPr>
        <w:pStyle w:val="ListParagraph"/>
        <w:numPr>
          <w:ilvl w:val="0"/>
          <w:numId w:val="1"/>
        </w:numPr>
        <w:rPr>
          <w:rFonts w:cstheme="minorHAnsi"/>
          <w:sz w:val="22"/>
          <w:szCs w:val="22"/>
          <w:lang w:eastAsia="en-GB"/>
        </w:rPr>
      </w:pPr>
      <w:r w:rsidRPr="00F65B3B">
        <w:rPr>
          <w:rFonts w:cstheme="minorHAnsi"/>
          <w:sz w:val="22"/>
          <w:szCs w:val="22"/>
          <w:lang w:eastAsia="en-GB"/>
        </w:rPr>
        <w:t xml:space="preserve">The User must provide and maintain, at its own cost, its own supplies of PPE, cleaning and disinfecting materials </w:t>
      </w:r>
      <w:r>
        <w:rPr>
          <w:rFonts w:cstheme="minorHAnsi"/>
          <w:sz w:val="22"/>
          <w:szCs w:val="22"/>
          <w:lang w:eastAsia="en-GB"/>
        </w:rPr>
        <w:t xml:space="preserve">(10% bleach solution or suitable </w:t>
      </w:r>
      <w:proofErr w:type="spellStart"/>
      <w:r>
        <w:rPr>
          <w:rFonts w:cstheme="minorHAnsi"/>
          <w:sz w:val="22"/>
          <w:szCs w:val="22"/>
          <w:lang w:eastAsia="en-GB"/>
        </w:rPr>
        <w:t>anti viral</w:t>
      </w:r>
      <w:proofErr w:type="spellEnd"/>
      <w:r>
        <w:rPr>
          <w:rFonts w:cstheme="minorHAnsi"/>
          <w:sz w:val="22"/>
          <w:szCs w:val="22"/>
          <w:lang w:eastAsia="en-GB"/>
        </w:rPr>
        <w:t xml:space="preserve"> disinfectant with proven effect against novel coronavirus) </w:t>
      </w:r>
      <w:r w:rsidRPr="00F65B3B">
        <w:rPr>
          <w:rFonts w:cstheme="minorHAnsi"/>
          <w:sz w:val="22"/>
          <w:szCs w:val="22"/>
          <w:lang w:eastAsia="en-GB"/>
        </w:rPr>
        <w:t xml:space="preserve">for use by its </w:t>
      </w:r>
      <w:proofErr w:type="gramStart"/>
      <w:r w:rsidRPr="00F65B3B">
        <w:rPr>
          <w:rFonts w:cstheme="minorHAnsi"/>
          <w:sz w:val="22"/>
          <w:szCs w:val="22"/>
          <w:lang w:eastAsia="en-GB"/>
        </w:rPr>
        <w:t>group;</w:t>
      </w:r>
      <w:proofErr w:type="gramEnd"/>
    </w:p>
    <w:p w14:paraId="60CAD35E" w14:textId="77777777" w:rsidR="00AC2CB2" w:rsidRPr="00F65B3B" w:rsidRDefault="00AC2CB2" w:rsidP="00AC2CB2">
      <w:pPr>
        <w:numPr>
          <w:ilvl w:val="0"/>
          <w:numId w:val="1"/>
        </w:numPr>
        <w:rPr>
          <w:rFonts w:cstheme="minorHAnsi"/>
        </w:rPr>
      </w:pPr>
      <w:r w:rsidRPr="00F65B3B">
        <w:rPr>
          <w:rFonts w:cstheme="minorHAnsi"/>
        </w:rPr>
        <w:t xml:space="preserve">All fire exits must be </w:t>
      </w:r>
      <w:proofErr w:type="gramStart"/>
      <w:r w:rsidRPr="00F65B3B">
        <w:rPr>
          <w:rFonts w:cstheme="minorHAnsi"/>
        </w:rPr>
        <w:t>kept clear at all times</w:t>
      </w:r>
      <w:proofErr w:type="gramEnd"/>
      <w:r w:rsidRPr="00F65B3B">
        <w:rPr>
          <w:rFonts w:cstheme="minorHAnsi"/>
        </w:rPr>
        <w:t xml:space="preserve">. </w:t>
      </w:r>
    </w:p>
    <w:p w14:paraId="601B9AA8" w14:textId="77777777" w:rsidR="00AC2CB2" w:rsidRPr="00F65B3B" w:rsidRDefault="00AC2CB2" w:rsidP="00AC2CB2">
      <w:pPr>
        <w:numPr>
          <w:ilvl w:val="0"/>
          <w:numId w:val="1"/>
        </w:numPr>
        <w:rPr>
          <w:rFonts w:cstheme="minorHAnsi"/>
        </w:rPr>
      </w:pPr>
      <w:r w:rsidRPr="00F65B3B">
        <w:rPr>
          <w:rFonts w:cstheme="minorHAnsi"/>
        </w:rPr>
        <w:t>Chairs and tables must not be dragged across the floor. The organ must stay in the end of the chapel.</w:t>
      </w:r>
    </w:p>
    <w:p w14:paraId="1E09133F" w14:textId="77777777" w:rsidR="00AC2CB2" w:rsidRPr="00F65B3B" w:rsidRDefault="00AC2CB2" w:rsidP="00AC2CB2">
      <w:pPr>
        <w:numPr>
          <w:ilvl w:val="0"/>
          <w:numId w:val="1"/>
        </w:numPr>
        <w:rPr>
          <w:rFonts w:cstheme="minorHAnsi"/>
        </w:rPr>
      </w:pPr>
      <w:r w:rsidRPr="00F65B3B">
        <w:rPr>
          <w:rFonts w:cstheme="minorHAnsi"/>
        </w:rPr>
        <w:t>Noise must be kept below nuisance levels. Amplifier(s) may be used but levels kept reasonable.</w:t>
      </w:r>
    </w:p>
    <w:p w14:paraId="5D342729" w14:textId="77777777" w:rsidR="00AC2CB2" w:rsidRPr="00F65B3B" w:rsidRDefault="00AC2CB2" w:rsidP="00AC2CB2">
      <w:pPr>
        <w:numPr>
          <w:ilvl w:val="0"/>
          <w:numId w:val="1"/>
        </w:numPr>
        <w:rPr>
          <w:rFonts w:cstheme="minorHAnsi"/>
        </w:rPr>
      </w:pPr>
      <w:r w:rsidRPr="00F65B3B">
        <w:rPr>
          <w:rFonts w:cstheme="minorHAnsi"/>
        </w:rPr>
        <w:t xml:space="preserve">If using the </w:t>
      </w:r>
      <w:proofErr w:type="gramStart"/>
      <w:r w:rsidRPr="00F65B3B">
        <w:rPr>
          <w:rFonts w:cstheme="minorHAnsi"/>
        </w:rPr>
        <w:t>dishwasher</w:t>
      </w:r>
      <w:proofErr w:type="gramEnd"/>
      <w:r w:rsidRPr="00F65B3B">
        <w:rPr>
          <w:rFonts w:cstheme="minorHAnsi"/>
        </w:rPr>
        <w:t xml:space="preserve"> the </w:t>
      </w:r>
      <w:r>
        <w:rPr>
          <w:rFonts w:cstheme="minorHAnsi"/>
        </w:rPr>
        <w:t>User</w:t>
      </w:r>
      <w:r w:rsidRPr="00F65B3B">
        <w:rPr>
          <w:rFonts w:cstheme="minorHAnsi"/>
        </w:rPr>
        <w:t xml:space="preserve"> should appoint someone to read the instructions and be in charge of it.</w:t>
      </w:r>
    </w:p>
    <w:p w14:paraId="34CF307A" w14:textId="77777777" w:rsidR="00AC2CB2" w:rsidRPr="00F65B3B" w:rsidRDefault="00AC2CB2" w:rsidP="00AC2CB2">
      <w:pPr>
        <w:numPr>
          <w:ilvl w:val="0"/>
          <w:numId w:val="1"/>
        </w:numPr>
        <w:rPr>
          <w:rFonts w:cstheme="minorHAnsi"/>
        </w:rPr>
      </w:pPr>
      <w:r w:rsidRPr="00F65B3B">
        <w:rPr>
          <w:rFonts w:cstheme="minorHAnsi"/>
        </w:rPr>
        <w:t xml:space="preserve">The temperature in the </w:t>
      </w:r>
      <w:r>
        <w:rPr>
          <w:rFonts w:cstheme="minorHAnsi"/>
        </w:rPr>
        <w:t>church buildings</w:t>
      </w:r>
      <w:r w:rsidRPr="00F65B3B">
        <w:rPr>
          <w:rFonts w:cstheme="minorHAnsi"/>
        </w:rPr>
        <w:t xml:space="preserve"> is set by the Congregation, any issues with the heating should be reported to the Church Administrator as soon as possible.</w:t>
      </w:r>
    </w:p>
    <w:p w14:paraId="0B839755" w14:textId="77777777" w:rsidR="00AC2CB2" w:rsidRPr="00F65B3B" w:rsidRDefault="00AC2CB2" w:rsidP="00AC2CB2">
      <w:pPr>
        <w:numPr>
          <w:ilvl w:val="0"/>
          <w:numId w:val="1"/>
        </w:numPr>
        <w:rPr>
          <w:rFonts w:cstheme="minorHAnsi"/>
        </w:rPr>
      </w:pPr>
      <w:r w:rsidRPr="00F65B3B">
        <w:rPr>
          <w:rFonts w:cstheme="minorHAnsi"/>
        </w:rPr>
        <w:t>Wi-Fi access is available if needed, you will be issued with a code to log onto the Internet. Groups must be aware of the content downloaded and be responsible for the use of it.</w:t>
      </w:r>
    </w:p>
    <w:p w14:paraId="525157A4" w14:textId="77777777" w:rsidR="00AC2CB2" w:rsidRPr="00F65B3B" w:rsidRDefault="00AC2CB2" w:rsidP="00AC2CB2">
      <w:pPr>
        <w:numPr>
          <w:ilvl w:val="0"/>
          <w:numId w:val="1"/>
        </w:numPr>
        <w:rPr>
          <w:rFonts w:cstheme="minorHAnsi"/>
        </w:rPr>
      </w:pPr>
      <w:r w:rsidRPr="00F65B3B">
        <w:rPr>
          <w:rFonts w:cstheme="minorHAnsi"/>
        </w:rPr>
        <w:t xml:space="preserve">Folding tables must be returned to the trolley if removed; the chairs and tables must be stacked beside it. Brooms and dustpans must be returned to the </w:t>
      </w:r>
      <w:proofErr w:type="gramStart"/>
      <w:r w:rsidRPr="00F65B3B">
        <w:rPr>
          <w:rFonts w:cstheme="minorHAnsi"/>
        </w:rPr>
        <w:t>store-room</w:t>
      </w:r>
      <w:proofErr w:type="gramEnd"/>
      <w:r w:rsidRPr="00F65B3B">
        <w:rPr>
          <w:rFonts w:cstheme="minorHAnsi"/>
        </w:rPr>
        <w:t>.</w:t>
      </w:r>
    </w:p>
    <w:p w14:paraId="159C1E86" w14:textId="77777777" w:rsidR="00AC2CB2" w:rsidRPr="00F65B3B" w:rsidRDefault="00AC2CB2" w:rsidP="00AC2CB2">
      <w:pPr>
        <w:numPr>
          <w:ilvl w:val="0"/>
          <w:numId w:val="1"/>
        </w:numPr>
        <w:rPr>
          <w:rFonts w:cstheme="minorHAnsi"/>
        </w:rPr>
      </w:pPr>
      <w:r w:rsidRPr="00F65B3B">
        <w:rPr>
          <w:rFonts w:cstheme="minorHAnsi"/>
        </w:rPr>
        <w:t xml:space="preserve">All lights, cooker and any appliances used must be switched off on termination of the hire period. </w:t>
      </w:r>
    </w:p>
    <w:p w14:paraId="214BBC65" w14:textId="77777777" w:rsidR="00AC2CB2" w:rsidRPr="00F65B3B" w:rsidRDefault="00AC2CB2" w:rsidP="00AC2CB2">
      <w:pPr>
        <w:numPr>
          <w:ilvl w:val="0"/>
          <w:numId w:val="1"/>
        </w:numPr>
        <w:rPr>
          <w:rFonts w:cstheme="minorHAnsi"/>
        </w:rPr>
      </w:pPr>
      <w:r w:rsidRPr="00F65B3B">
        <w:rPr>
          <w:rFonts w:cstheme="minorHAnsi"/>
        </w:rPr>
        <w:t xml:space="preserve">All windows must be closed, latched and shuttered and all internal doors should be </w:t>
      </w:r>
      <w:proofErr w:type="gramStart"/>
      <w:r w:rsidRPr="00F65B3B">
        <w:rPr>
          <w:rFonts w:cstheme="minorHAnsi"/>
        </w:rPr>
        <w:t>closed</w:t>
      </w:r>
      <w:proofErr w:type="gramEnd"/>
      <w:r w:rsidRPr="00F65B3B">
        <w:rPr>
          <w:rFonts w:cstheme="minorHAnsi"/>
        </w:rPr>
        <w:t xml:space="preserve"> and external doors must be closed </w:t>
      </w:r>
      <w:r>
        <w:rPr>
          <w:rFonts w:cstheme="minorHAnsi"/>
        </w:rPr>
        <w:t xml:space="preserve">and locked </w:t>
      </w:r>
      <w:r w:rsidRPr="00F65B3B">
        <w:rPr>
          <w:rFonts w:cstheme="minorHAnsi"/>
        </w:rPr>
        <w:t xml:space="preserve">at the end of the </w:t>
      </w:r>
      <w:r>
        <w:rPr>
          <w:rFonts w:cstheme="minorHAnsi"/>
        </w:rPr>
        <w:t>Time of Use</w:t>
      </w:r>
      <w:r w:rsidRPr="00F65B3B">
        <w:rPr>
          <w:rFonts w:cstheme="minorHAnsi"/>
        </w:rPr>
        <w:t>.</w:t>
      </w:r>
    </w:p>
    <w:p w14:paraId="71872DA1" w14:textId="77777777" w:rsidR="00AC2CB2" w:rsidRPr="00F65B3B" w:rsidRDefault="00AC2CB2" w:rsidP="00AC2CB2">
      <w:pPr>
        <w:numPr>
          <w:ilvl w:val="0"/>
          <w:numId w:val="1"/>
        </w:numPr>
        <w:rPr>
          <w:rFonts w:cstheme="minorHAnsi"/>
        </w:rPr>
      </w:pPr>
      <w:r w:rsidRPr="00F65B3B">
        <w:rPr>
          <w:rFonts w:cstheme="minorHAnsi"/>
        </w:rPr>
        <w:t xml:space="preserve">Any keys given must be returned immediately </w:t>
      </w:r>
      <w:r>
        <w:rPr>
          <w:rFonts w:cstheme="minorHAnsi"/>
        </w:rPr>
        <w:t xml:space="preserve">to the Church Administrator </w:t>
      </w:r>
      <w:r w:rsidRPr="00F65B3B">
        <w:rPr>
          <w:rFonts w:cstheme="minorHAnsi"/>
        </w:rPr>
        <w:t>after the end of the Time of Use.</w:t>
      </w:r>
    </w:p>
    <w:p w14:paraId="69EE6981" w14:textId="77777777" w:rsidR="00AC2CB2" w:rsidRPr="001A25C9" w:rsidRDefault="00AC2CB2" w:rsidP="00AC2CB2">
      <w:pPr>
        <w:pStyle w:val="Heading5"/>
      </w:pPr>
    </w:p>
    <w:p w14:paraId="7A5268FB" w14:textId="77777777" w:rsidR="00AC2CB2" w:rsidRPr="001A25C9" w:rsidRDefault="00AC2CB2" w:rsidP="00AC2CB2">
      <w:pPr>
        <w:pStyle w:val="Heading5"/>
      </w:pPr>
    </w:p>
    <w:p w14:paraId="552EF32F" w14:textId="77777777" w:rsidR="00406213" w:rsidRDefault="00406213"/>
    <w:sectPr w:rsidR="00406213" w:rsidSect="00AC2CB2">
      <w:headerReference w:type="even" r:id="rId10"/>
      <w:headerReference w:type="default" r:id="rId11"/>
      <w:footerReference w:type="even" r:id="rId12"/>
      <w:footerReference w:type="default" r:id="rId13"/>
      <w:headerReference w:type="first" r:id="rId14"/>
      <w:footerReference w:type="first" r:id="rId15"/>
      <w:pgSz w:w="11909" w:h="16834" w:code="9"/>
      <w:pgMar w:top="1728" w:right="720" w:bottom="1440" w:left="1440" w:header="720" w:footer="648" w:gutter="0"/>
      <w:paperSrc w:first="265" w:other="26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9675" w14:textId="77777777" w:rsidR="00947240" w:rsidRDefault="00AC2CB2" w:rsidP="00947240">
    <w:pPr>
      <w:pStyle w:val="Footer"/>
      <w:framePr w:wrap="none" w:vAnchor="text" w:hAnchor="margin" w:xAlign="center" w:y="1"/>
      <w:rPr>
        <w:rStyle w:val="PageNumber"/>
      </w:rPr>
    </w:pPr>
    <w:r w:rsidRPr="004C57A1">
      <w:rPr>
        <w:rStyle w:val="PageNumber"/>
        <w:rFonts w:ascii="Times New Roman" w:hAnsi="Times New Roman"/>
        <w:lang w:val="en-US"/>
      </w:rPr>
      <w:t xml:space="preserve">Page </w:t>
    </w:r>
    <w:r w:rsidRPr="004C57A1">
      <w:rPr>
        <w:rStyle w:val="PageNumber"/>
        <w:rFonts w:ascii="Times New Roman" w:hAnsi="Times New Roman"/>
        <w:lang w:val="en-US"/>
      </w:rPr>
      <w:fldChar w:fldCharType="begin"/>
    </w:r>
    <w:r w:rsidRPr="004C57A1">
      <w:rPr>
        <w:rStyle w:val="PageNumber"/>
        <w:rFonts w:ascii="Times New Roman" w:hAnsi="Times New Roman"/>
        <w:lang w:val="en-US"/>
      </w:rPr>
      <w:instrText xml:space="preserve"> PAGE </w:instrText>
    </w:r>
    <w:r w:rsidRPr="004C57A1">
      <w:rPr>
        <w:rStyle w:val="PageNumber"/>
        <w:rFonts w:ascii="Times New Roman" w:hAnsi="Times New Roman"/>
        <w:lang w:val="en-US"/>
      </w:rPr>
      <w:fldChar w:fldCharType="separate"/>
    </w:r>
    <w:r>
      <w:rPr>
        <w:rStyle w:val="PageNumber"/>
        <w:rFonts w:ascii="Times New Roman" w:hAnsi="Times New Roman"/>
        <w:noProof/>
        <w:lang w:val="en-US"/>
      </w:rPr>
      <w:t>2</w:t>
    </w:r>
    <w:r w:rsidRPr="004C57A1">
      <w:rPr>
        <w:rStyle w:val="PageNumber"/>
        <w:rFonts w:ascii="Times New Roman" w:hAnsi="Times New Roman"/>
        <w:lang w:val="en-US"/>
      </w:rPr>
      <w:fldChar w:fldCharType="end"/>
    </w:r>
    <w:r w:rsidRPr="004C57A1">
      <w:rPr>
        <w:rStyle w:val="PageNumber"/>
        <w:rFonts w:ascii="Times New Roman" w:hAnsi="Times New Roman"/>
        <w:lang w:val="en-US"/>
      </w:rPr>
      <w:t xml:space="preserve"> of </w:t>
    </w:r>
    <w:r w:rsidRPr="004C57A1">
      <w:rPr>
        <w:rStyle w:val="PageNumber"/>
        <w:rFonts w:ascii="Times New Roman" w:hAnsi="Times New Roman"/>
        <w:lang w:val="en-US"/>
      </w:rPr>
      <w:fldChar w:fldCharType="begin"/>
    </w:r>
    <w:r w:rsidRPr="004C57A1">
      <w:rPr>
        <w:rStyle w:val="PageNumber"/>
        <w:rFonts w:ascii="Times New Roman" w:hAnsi="Times New Roman"/>
        <w:lang w:val="en-US"/>
      </w:rPr>
      <w:instrText xml:space="preserve"> NUMPAGES </w:instrText>
    </w:r>
    <w:r w:rsidRPr="004C57A1">
      <w:rPr>
        <w:rStyle w:val="PageNumber"/>
        <w:rFonts w:ascii="Times New Roman" w:hAnsi="Times New Roman"/>
        <w:lang w:val="en-US"/>
      </w:rPr>
      <w:fldChar w:fldCharType="separate"/>
    </w:r>
    <w:r>
      <w:rPr>
        <w:rStyle w:val="PageNumber"/>
        <w:rFonts w:ascii="Times New Roman" w:hAnsi="Times New Roman"/>
        <w:noProof/>
        <w:lang w:val="en-US"/>
      </w:rPr>
      <w:t>11</w:t>
    </w:r>
    <w:r w:rsidRPr="004C57A1">
      <w:rPr>
        <w:rStyle w:val="PageNumber"/>
        <w:rFonts w:ascii="Times New Roman" w:hAnsi="Times New Roman"/>
        <w:lang w:val="en-US"/>
      </w:rPr>
      <w:fldChar w:fldCharType="end"/>
    </w:r>
  </w:p>
  <w:p w14:paraId="18AACE96" w14:textId="77777777" w:rsidR="00947240" w:rsidRDefault="00AC2CB2" w:rsidP="00D00C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A1E1" w14:textId="77777777" w:rsidR="00947240" w:rsidRDefault="00AC2CB2" w:rsidP="00947240">
    <w:pPr>
      <w:pStyle w:val="Footer"/>
      <w:framePr w:wrap="none" w:vAnchor="text" w:hAnchor="margin" w:xAlign="center" w:y="1"/>
      <w:rPr>
        <w:rStyle w:val="PageNumber"/>
      </w:rPr>
    </w:pPr>
    <w:r w:rsidRPr="004C57A1">
      <w:rPr>
        <w:rStyle w:val="PageNumber"/>
        <w:rFonts w:ascii="Times New Roman" w:hAnsi="Times New Roman"/>
        <w:lang w:val="en-US"/>
      </w:rPr>
      <w:t xml:space="preserve">Page </w:t>
    </w:r>
    <w:r w:rsidRPr="004C57A1">
      <w:rPr>
        <w:rStyle w:val="PageNumber"/>
        <w:rFonts w:ascii="Times New Roman" w:hAnsi="Times New Roman"/>
        <w:lang w:val="en-US"/>
      </w:rPr>
      <w:fldChar w:fldCharType="begin"/>
    </w:r>
    <w:r w:rsidRPr="004C57A1">
      <w:rPr>
        <w:rStyle w:val="PageNumber"/>
        <w:rFonts w:ascii="Times New Roman" w:hAnsi="Times New Roman"/>
        <w:lang w:val="en-US"/>
      </w:rPr>
      <w:instrText xml:space="preserve"> PAGE </w:instrText>
    </w:r>
    <w:r w:rsidRPr="004C57A1">
      <w:rPr>
        <w:rStyle w:val="PageNumber"/>
        <w:rFonts w:ascii="Times New Roman" w:hAnsi="Times New Roman"/>
        <w:lang w:val="en-US"/>
      </w:rPr>
      <w:fldChar w:fldCharType="separate"/>
    </w:r>
    <w:r>
      <w:rPr>
        <w:rStyle w:val="PageNumber"/>
        <w:rFonts w:ascii="Times New Roman" w:hAnsi="Times New Roman"/>
        <w:noProof/>
        <w:lang w:val="en-US"/>
      </w:rPr>
      <w:t>1</w:t>
    </w:r>
    <w:r w:rsidRPr="004C57A1">
      <w:rPr>
        <w:rStyle w:val="PageNumber"/>
        <w:rFonts w:ascii="Times New Roman" w:hAnsi="Times New Roman"/>
        <w:lang w:val="en-US"/>
      </w:rPr>
      <w:fldChar w:fldCharType="end"/>
    </w:r>
    <w:r w:rsidRPr="004C57A1">
      <w:rPr>
        <w:rStyle w:val="PageNumber"/>
        <w:rFonts w:ascii="Times New Roman" w:hAnsi="Times New Roman"/>
        <w:lang w:val="en-US"/>
      </w:rPr>
      <w:t xml:space="preserve"> of </w:t>
    </w:r>
    <w:r w:rsidRPr="004C57A1">
      <w:rPr>
        <w:rStyle w:val="PageNumber"/>
        <w:rFonts w:ascii="Times New Roman" w:hAnsi="Times New Roman"/>
        <w:lang w:val="en-US"/>
      </w:rPr>
      <w:fldChar w:fldCharType="begin"/>
    </w:r>
    <w:r w:rsidRPr="004C57A1">
      <w:rPr>
        <w:rStyle w:val="PageNumber"/>
        <w:rFonts w:ascii="Times New Roman" w:hAnsi="Times New Roman"/>
        <w:lang w:val="en-US"/>
      </w:rPr>
      <w:instrText xml:space="preserve"> NUMPAGES </w:instrText>
    </w:r>
    <w:r w:rsidRPr="004C57A1">
      <w:rPr>
        <w:rStyle w:val="PageNumber"/>
        <w:rFonts w:ascii="Times New Roman" w:hAnsi="Times New Roman"/>
        <w:lang w:val="en-US"/>
      </w:rPr>
      <w:fldChar w:fldCharType="separate"/>
    </w:r>
    <w:r>
      <w:rPr>
        <w:rStyle w:val="PageNumber"/>
        <w:rFonts w:ascii="Times New Roman" w:hAnsi="Times New Roman"/>
        <w:noProof/>
        <w:lang w:val="en-US"/>
      </w:rPr>
      <w:t>11</w:t>
    </w:r>
    <w:r w:rsidRPr="004C57A1">
      <w:rPr>
        <w:rStyle w:val="PageNumber"/>
        <w:rFonts w:ascii="Times New Roman" w:hAnsi="Times New Roman"/>
        <w:lang w:val="en-US"/>
      </w:rPr>
      <w:fldChar w:fldCharType="end"/>
    </w:r>
    <w:sdt>
      <w:sdtPr>
        <w:rPr>
          <w:rStyle w:val="PageNumber"/>
        </w:rPr>
        <w:id w:val="646795572"/>
        <w:docPartObj>
          <w:docPartGallery w:val="Page Numbers (Bottom of Page)"/>
          <w:docPartUnique/>
        </w:docPartObj>
      </w:sdtPr>
      <w:sdtEndPr>
        <w:rPr>
          <w:rStyle w:val="PageNumber"/>
        </w:rPr>
      </w:sdtEndPr>
      <w:sdtContent/>
    </w:sdt>
  </w:p>
  <w:p w14:paraId="4BAA1D43" w14:textId="77777777" w:rsidR="00947240" w:rsidRDefault="00AC2CB2">
    <w:pPr>
      <w:pStyle w:val="Footer"/>
      <w:spacing w:line="120" w:lineRule="auto"/>
      <w:ind w:lef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A5D9" w14:textId="77777777" w:rsidR="00947240" w:rsidRPr="001A25C9" w:rsidRDefault="00AC2CB2">
    <w:pPr>
      <w:pStyle w:val="Footer"/>
      <w:ind w:left="-720"/>
      <w:jc w:val="center"/>
      <w:rPr>
        <w:rFonts w:ascii="Calibri" w:hAnsi="Calibri"/>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3772" w14:textId="77777777" w:rsidR="00947240" w:rsidRPr="0050251C" w:rsidRDefault="00AC2CB2" w:rsidP="003633F1">
    <w:pPr>
      <w:pStyle w:val="Header"/>
      <w:ind w:left="284"/>
      <w:rPr>
        <w:b/>
        <w:color w:val="2F5496"/>
      </w:rPr>
    </w:pPr>
    <w:r w:rsidRPr="0050251C">
      <w:rPr>
        <w:b/>
        <w:noProof/>
        <w:color w:val="2F5496"/>
      </w:rPr>
      <w:drawing>
        <wp:anchor distT="0" distB="0" distL="114300" distR="114300" simplePos="0" relativeHeight="251660288" behindDoc="1" locked="0" layoutInCell="1" allowOverlap="1" wp14:anchorId="7A0DD2F8" wp14:editId="7F637079">
          <wp:simplePos x="0" y="0"/>
          <wp:positionH relativeFrom="column">
            <wp:posOffset>390171</wp:posOffset>
          </wp:positionH>
          <wp:positionV relativeFrom="paragraph">
            <wp:posOffset>-279656</wp:posOffset>
          </wp:positionV>
          <wp:extent cx="357505" cy="814070"/>
          <wp:effectExtent l="0" t="0" r="0" b="0"/>
          <wp:wrapTight wrapText="bothSides">
            <wp:wrapPolygon edited="0">
              <wp:start x="0" y="0"/>
              <wp:lineTo x="0" y="21229"/>
              <wp:lineTo x="20718" y="21229"/>
              <wp:lineTo x="207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ly Logo.jpg"/>
                  <pic:cNvPicPr/>
                </pic:nvPicPr>
                <pic:blipFill>
                  <a:blip r:embed="rId1">
                    <a:extLst>
                      <a:ext uri="{28A0092B-C50C-407E-A947-70E740481C1C}">
                        <a14:useLocalDpi xmlns:a14="http://schemas.microsoft.com/office/drawing/2010/main" val="0"/>
                      </a:ext>
                    </a:extLst>
                  </a:blip>
                  <a:stretch>
                    <a:fillRect/>
                  </a:stretch>
                </pic:blipFill>
                <pic:spPr>
                  <a:xfrm>
                    <a:off x="0" y="0"/>
                    <a:ext cx="357505" cy="814070"/>
                  </a:xfrm>
                  <a:prstGeom prst="rect">
                    <a:avLst/>
                  </a:prstGeom>
                </pic:spPr>
              </pic:pic>
            </a:graphicData>
          </a:graphic>
          <wp14:sizeRelH relativeFrom="page">
            <wp14:pctWidth>0</wp14:pctWidth>
          </wp14:sizeRelH>
          <wp14:sizeRelV relativeFrom="page">
            <wp14:pctHeight>0</wp14:pctHeight>
          </wp14:sizeRelV>
        </wp:anchor>
      </w:drawing>
    </w:r>
    <w:r w:rsidRPr="0050251C">
      <w:rPr>
        <w:b/>
        <w:color w:val="2F5496"/>
      </w:rPr>
      <w:t>ST. ANDREW’S PARISH CHURCH, INVERURIE</w:t>
    </w:r>
  </w:p>
  <w:p w14:paraId="04B3D161" w14:textId="77777777" w:rsidR="00947240" w:rsidRPr="003633F1" w:rsidRDefault="00AC2CB2" w:rsidP="00363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2335" w14:textId="77777777" w:rsidR="00947240" w:rsidRPr="0050251C" w:rsidRDefault="00AC2CB2" w:rsidP="003633F1">
    <w:pPr>
      <w:pStyle w:val="Header"/>
      <w:ind w:left="284"/>
      <w:rPr>
        <w:b/>
        <w:color w:val="2F5496"/>
      </w:rPr>
    </w:pPr>
    <w:r w:rsidRPr="0050251C">
      <w:rPr>
        <w:b/>
        <w:noProof/>
        <w:color w:val="2F5496"/>
      </w:rPr>
      <w:drawing>
        <wp:anchor distT="0" distB="0" distL="114300" distR="114300" simplePos="0" relativeHeight="251661312" behindDoc="1" locked="0" layoutInCell="1" allowOverlap="1" wp14:anchorId="24DEBFE1" wp14:editId="1073E033">
          <wp:simplePos x="0" y="0"/>
          <wp:positionH relativeFrom="column">
            <wp:posOffset>390171</wp:posOffset>
          </wp:positionH>
          <wp:positionV relativeFrom="paragraph">
            <wp:posOffset>-279656</wp:posOffset>
          </wp:positionV>
          <wp:extent cx="357505" cy="814070"/>
          <wp:effectExtent l="0" t="0" r="0" b="0"/>
          <wp:wrapTight wrapText="bothSides">
            <wp:wrapPolygon edited="0">
              <wp:start x="0" y="0"/>
              <wp:lineTo x="0" y="21229"/>
              <wp:lineTo x="20718" y="21229"/>
              <wp:lineTo x="207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ly Logo.jpg"/>
                  <pic:cNvPicPr/>
                </pic:nvPicPr>
                <pic:blipFill>
                  <a:blip r:embed="rId1">
                    <a:extLst>
                      <a:ext uri="{28A0092B-C50C-407E-A947-70E740481C1C}">
                        <a14:useLocalDpi xmlns:a14="http://schemas.microsoft.com/office/drawing/2010/main" val="0"/>
                      </a:ext>
                    </a:extLst>
                  </a:blip>
                  <a:stretch>
                    <a:fillRect/>
                  </a:stretch>
                </pic:blipFill>
                <pic:spPr>
                  <a:xfrm>
                    <a:off x="0" y="0"/>
                    <a:ext cx="357505" cy="814070"/>
                  </a:xfrm>
                  <a:prstGeom prst="rect">
                    <a:avLst/>
                  </a:prstGeom>
                </pic:spPr>
              </pic:pic>
            </a:graphicData>
          </a:graphic>
          <wp14:sizeRelH relativeFrom="page">
            <wp14:pctWidth>0</wp14:pctWidth>
          </wp14:sizeRelH>
          <wp14:sizeRelV relativeFrom="page">
            <wp14:pctHeight>0</wp14:pctHeight>
          </wp14:sizeRelV>
        </wp:anchor>
      </w:drawing>
    </w:r>
    <w:r w:rsidRPr="0050251C">
      <w:rPr>
        <w:b/>
        <w:color w:val="2F5496"/>
      </w:rPr>
      <w:t>ST. ANDREW’S PARISH CHURCH, INVERURIE</w:t>
    </w:r>
  </w:p>
  <w:p w14:paraId="554E938D" w14:textId="77777777" w:rsidR="00947240" w:rsidRDefault="00AC2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55A5" w14:textId="77777777" w:rsidR="00947240" w:rsidRPr="009F735B" w:rsidRDefault="00AC2CB2" w:rsidP="00243577">
    <w:pPr>
      <w:pStyle w:val="Header"/>
      <w:ind w:left="284"/>
      <w:rPr>
        <w:b/>
        <w:color w:val="2F5496"/>
      </w:rPr>
    </w:pPr>
    <w:r w:rsidRPr="009F735B">
      <w:rPr>
        <w:b/>
        <w:noProof/>
        <w:color w:val="2F5496"/>
      </w:rPr>
      <w:drawing>
        <wp:anchor distT="0" distB="0" distL="114300" distR="114300" simplePos="0" relativeHeight="251659264" behindDoc="1" locked="0" layoutInCell="1" allowOverlap="1" wp14:anchorId="486CC69D" wp14:editId="100C56D2">
          <wp:simplePos x="0" y="0"/>
          <wp:positionH relativeFrom="column">
            <wp:posOffset>390171</wp:posOffset>
          </wp:positionH>
          <wp:positionV relativeFrom="paragraph">
            <wp:posOffset>-279656</wp:posOffset>
          </wp:positionV>
          <wp:extent cx="357505" cy="814070"/>
          <wp:effectExtent l="0" t="0" r="0" b="0"/>
          <wp:wrapTight wrapText="bothSides">
            <wp:wrapPolygon edited="0">
              <wp:start x="0" y="0"/>
              <wp:lineTo x="0" y="21229"/>
              <wp:lineTo x="20718" y="21229"/>
              <wp:lineTo x="207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ly Logo.jpg"/>
                  <pic:cNvPicPr/>
                </pic:nvPicPr>
                <pic:blipFill>
                  <a:blip r:embed="rId1">
                    <a:extLst>
                      <a:ext uri="{28A0092B-C50C-407E-A947-70E740481C1C}">
                        <a14:useLocalDpi xmlns:a14="http://schemas.microsoft.com/office/drawing/2010/main" val="0"/>
                      </a:ext>
                    </a:extLst>
                  </a:blip>
                  <a:stretch>
                    <a:fillRect/>
                  </a:stretch>
                </pic:blipFill>
                <pic:spPr>
                  <a:xfrm>
                    <a:off x="0" y="0"/>
                    <a:ext cx="357505" cy="814070"/>
                  </a:xfrm>
                  <a:prstGeom prst="rect">
                    <a:avLst/>
                  </a:prstGeom>
                </pic:spPr>
              </pic:pic>
            </a:graphicData>
          </a:graphic>
          <wp14:sizeRelH relativeFrom="page">
            <wp14:pctWidth>0</wp14:pctWidth>
          </wp14:sizeRelH>
          <wp14:sizeRelV relativeFrom="page">
            <wp14:pctHeight>0</wp14:pctHeight>
          </wp14:sizeRelV>
        </wp:anchor>
      </w:drawing>
    </w:r>
    <w:r w:rsidRPr="009F735B">
      <w:rPr>
        <w:b/>
        <w:color w:val="2F5496"/>
      </w:rPr>
      <w:t>ST. ANDREW’S PARISH CHURCH, INVERURIE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8461C"/>
    <w:multiLevelType w:val="hybridMultilevel"/>
    <w:tmpl w:val="CBD8BB6E"/>
    <w:name w:val="main_list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14BC0"/>
    <w:multiLevelType w:val="hybridMultilevel"/>
    <w:tmpl w:val="10000C7E"/>
    <w:lvl w:ilvl="0" w:tplc="0409000F">
      <w:start w:val="1"/>
      <w:numFmt w:val="decimal"/>
      <w:lvlText w:val="%1."/>
      <w:lvlJc w:val="left"/>
      <w:pPr>
        <w:tabs>
          <w:tab w:val="num" w:pos="720"/>
        </w:tabs>
        <w:ind w:left="720" w:hanging="360"/>
      </w:pPr>
      <w:rPr>
        <w:rFonts w:cs="Times New Roman"/>
      </w:rPr>
    </w:lvl>
    <w:lvl w:ilvl="1" w:tplc="BAE80B06">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46768C9"/>
    <w:multiLevelType w:val="hybridMultilevel"/>
    <w:tmpl w:val="7E20F0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B2"/>
    <w:rsid w:val="00406213"/>
    <w:rsid w:val="007416D2"/>
    <w:rsid w:val="009577B5"/>
    <w:rsid w:val="00AC2CB2"/>
    <w:rsid w:val="00CA1438"/>
    <w:rsid w:val="00E9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96C0E7"/>
  <w15:chartTrackingRefBased/>
  <w15:docId w15:val="{DEAB8B3B-2A0C-AD43-A3A6-947831DA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CB2"/>
    <w:pPr>
      <w:spacing w:after="120"/>
    </w:pPr>
    <w:rPr>
      <w:rFonts w:eastAsia="Times New Roman" w:cs="Times New Roman"/>
      <w:sz w:val="20"/>
      <w:szCs w:val="20"/>
    </w:rPr>
  </w:style>
  <w:style w:type="paragraph" w:styleId="Heading4">
    <w:name w:val="heading 4"/>
    <w:basedOn w:val="Normal"/>
    <w:link w:val="Heading4Char"/>
    <w:qFormat/>
    <w:rsid w:val="00AC2CB2"/>
    <w:pPr>
      <w:tabs>
        <w:tab w:val="left" w:pos="2261"/>
      </w:tabs>
      <w:spacing w:line="300" w:lineRule="atLeast"/>
      <w:jc w:val="both"/>
      <w:outlineLvl w:val="3"/>
    </w:pPr>
    <w:rPr>
      <w:sz w:val="22"/>
    </w:rPr>
  </w:style>
  <w:style w:type="paragraph" w:styleId="Heading5">
    <w:name w:val="heading 5"/>
    <w:basedOn w:val="Normal"/>
    <w:link w:val="Heading5Char"/>
    <w:qFormat/>
    <w:rsid w:val="00AC2CB2"/>
    <w:pPr>
      <w:spacing w:line="300" w:lineRule="atLeast"/>
      <w:jc w:val="both"/>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2CB2"/>
    <w:rPr>
      <w:rFonts w:eastAsia="Times New Roman" w:cs="Times New Roman"/>
      <w:sz w:val="22"/>
      <w:szCs w:val="20"/>
    </w:rPr>
  </w:style>
  <w:style w:type="character" w:customStyle="1" w:styleId="Heading5Char">
    <w:name w:val="Heading 5 Char"/>
    <w:basedOn w:val="DefaultParagraphFont"/>
    <w:link w:val="Heading5"/>
    <w:rsid w:val="00AC2CB2"/>
    <w:rPr>
      <w:rFonts w:eastAsia="Times New Roman" w:cs="Times New Roman"/>
      <w:sz w:val="22"/>
      <w:szCs w:val="20"/>
    </w:rPr>
  </w:style>
  <w:style w:type="paragraph" w:styleId="Header">
    <w:name w:val="header"/>
    <w:basedOn w:val="Normal"/>
    <w:link w:val="HeaderChar"/>
    <w:rsid w:val="00AC2CB2"/>
    <w:pPr>
      <w:tabs>
        <w:tab w:val="center" w:pos="4320"/>
        <w:tab w:val="right" w:pos="8640"/>
      </w:tabs>
    </w:pPr>
  </w:style>
  <w:style w:type="character" w:customStyle="1" w:styleId="HeaderChar">
    <w:name w:val="Header Char"/>
    <w:basedOn w:val="DefaultParagraphFont"/>
    <w:link w:val="Header"/>
    <w:rsid w:val="00AC2CB2"/>
    <w:rPr>
      <w:rFonts w:eastAsia="Times New Roman" w:cs="Times New Roman"/>
      <w:sz w:val="20"/>
      <w:szCs w:val="20"/>
    </w:rPr>
  </w:style>
  <w:style w:type="paragraph" w:styleId="Footer">
    <w:name w:val="footer"/>
    <w:basedOn w:val="Normal"/>
    <w:link w:val="FooterChar"/>
    <w:rsid w:val="00AC2CB2"/>
    <w:pPr>
      <w:tabs>
        <w:tab w:val="center" w:pos="4320"/>
        <w:tab w:val="right" w:pos="8640"/>
      </w:tabs>
    </w:pPr>
  </w:style>
  <w:style w:type="character" w:customStyle="1" w:styleId="FooterChar">
    <w:name w:val="Footer Char"/>
    <w:basedOn w:val="DefaultParagraphFont"/>
    <w:link w:val="Footer"/>
    <w:rsid w:val="00AC2CB2"/>
    <w:rPr>
      <w:rFonts w:eastAsia="Times New Roman" w:cs="Times New Roman"/>
      <w:sz w:val="20"/>
      <w:szCs w:val="20"/>
    </w:rPr>
  </w:style>
  <w:style w:type="character" w:styleId="Hyperlink">
    <w:name w:val="Hyperlink"/>
    <w:uiPriority w:val="99"/>
    <w:unhideWhenUsed/>
    <w:rsid w:val="00AC2CB2"/>
    <w:rPr>
      <w:color w:val="0000FF"/>
      <w:u w:val="single"/>
    </w:rPr>
  </w:style>
  <w:style w:type="character" w:styleId="PageNumber">
    <w:name w:val="page number"/>
    <w:uiPriority w:val="99"/>
    <w:semiHidden/>
    <w:unhideWhenUsed/>
    <w:rsid w:val="00AC2CB2"/>
  </w:style>
  <w:style w:type="paragraph" w:styleId="ListParagraph">
    <w:name w:val="List Paragraph"/>
    <w:basedOn w:val="Normal"/>
    <w:uiPriority w:val="34"/>
    <w:qFormat/>
    <w:rsid w:val="00AC2CB2"/>
    <w:pPr>
      <w:ind w:left="720"/>
      <w:contextualSpacing/>
    </w:pPr>
  </w:style>
  <w:style w:type="table" w:styleId="TableGrid">
    <w:name w:val="Table Grid"/>
    <w:basedOn w:val="TableNormal"/>
    <w:rsid w:val="00AC2CB2"/>
    <w:rPr>
      <w:rFonts w:ascii="Calibri" w:eastAsia="Calibri" w:hAnsi="Calibri"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ruriestandrews@outloo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veruriestandrews@outloo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ndrewsinverurie.co.uk/venuehire.html" TargetMode="External"/><Relationship Id="rId11" Type="http://schemas.openxmlformats.org/officeDocument/2006/relationships/header" Target="header2.xml"/><Relationship Id="rId5" Type="http://schemas.openxmlformats.org/officeDocument/2006/relationships/image" Target="media/image1.jp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veruriestandrews@outlook.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Craggs</dc:creator>
  <cp:keywords/>
  <dc:description/>
  <cp:lastModifiedBy>Tom Craggs</cp:lastModifiedBy>
  <cp:revision>1</cp:revision>
  <dcterms:created xsi:type="dcterms:W3CDTF">2020-12-09T09:37:00Z</dcterms:created>
  <dcterms:modified xsi:type="dcterms:W3CDTF">2020-12-09T09:37:00Z</dcterms:modified>
</cp:coreProperties>
</file>